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62" w:rsidRDefault="00150E94" w:rsidP="0079694E">
      <w:pPr>
        <w:spacing w:after="0" w:line="240" w:lineRule="auto"/>
        <w:jc w:val="center"/>
        <w:rPr>
          <w:rFonts w:eastAsia="Times New Roman" w:cs="Times New Roman"/>
          <w:b/>
          <w:bCs/>
          <w:color w:val="006FBA"/>
          <w:kern w:val="36"/>
          <w:sz w:val="32"/>
          <w:szCs w:val="32"/>
          <w:lang w:eastAsia="ru-RU"/>
        </w:rPr>
      </w:pPr>
      <w:r w:rsidRPr="00811F98">
        <w:rPr>
          <w:rFonts w:eastAsia="Times New Roman" w:cs="Times New Roman"/>
          <w:b/>
          <w:bCs/>
          <w:color w:val="006FBA"/>
          <w:kern w:val="36"/>
          <w:sz w:val="32"/>
          <w:szCs w:val="32"/>
          <w:lang w:eastAsia="ru-RU"/>
        </w:rPr>
        <w:t>С</w:t>
      </w:r>
      <w:r w:rsidR="00100A4E" w:rsidRPr="00811F98">
        <w:rPr>
          <w:rFonts w:eastAsia="Times New Roman" w:cs="Times New Roman"/>
          <w:b/>
          <w:bCs/>
          <w:color w:val="006FBA"/>
          <w:kern w:val="36"/>
          <w:sz w:val="32"/>
          <w:szCs w:val="32"/>
          <w:lang w:eastAsia="ru-RU"/>
        </w:rPr>
        <w:t>татистическ</w:t>
      </w:r>
      <w:r w:rsidR="00E03875">
        <w:rPr>
          <w:rFonts w:eastAsia="Times New Roman" w:cs="Times New Roman"/>
          <w:b/>
          <w:bCs/>
          <w:color w:val="006FBA"/>
          <w:kern w:val="36"/>
          <w:sz w:val="32"/>
          <w:szCs w:val="32"/>
          <w:lang w:eastAsia="ru-RU"/>
        </w:rPr>
        <w:t xml:space="preserve">ие показатели </w:t>
      </w:r>
    </w:p>
    <w:p w:rsidR="0079694E" w:rsidRPr="00811F98" w:rsidRDefault="001B78ED" w:rsidP="0079694E">
      <w:pPr>
        <w:spacing w:after="0" w:line="240" w:lineRule="auto"/>
        <w:jc w:val="center"/>
        <w:rPr>
          <w:rFonts w:eastAsia="Times New Roman" w:cs="Times New Roman"/>
          <w:b/>
          <w:bCs/>
          <w:color w:val="006FBA"/>
          <w:kern w:val="36"/>
          <w:sz w:val="32"/>
          <w:szCs w:val="32"/>
          <w:lang w:eastAsia="ru-RU"/>
        </w:rPr>
      </w:pPr>
      <w:r w:rsidRPr="00811F98">
        <w:rPr>
          <w:rFonts w:eastAsia="Times New Roman" w:cs="Times New Roman"/>
          <w:b/>
          <w:bCs/>
          <w:color w:val="006FBA"/>
          <w:kern w:val="36"/>
          <w:sz w:val="32"/>
          <w:szCs w:val="32"/>
          <w:lang w:eastAsia="ru-RU"/>
        </w:rPr>
        <w:t>деятельности</w:t>
      </w:r>
      <w:r w:rsidR="00100A4E" w:rsidRPr="00811F98">
        <w:rPr>
          <w:rFonts w:eastAsia="Times New Roman" w:cs="Times New Roman"/>
          <w:b/>
          <w:bCs/>
          <w:color w:val="006FBA"/>
          <w:kern w:val="36"/>
          <w:sz w:val="32"/>
          <w:szCs w:val="32"/>
          <w:lang w:eastAsia="ru-RU"/>
        </w:rPr>
        <w:t xml:space="preserve"> Управления Росреестра по Санкт-Петербургу </w:t>
      </w:r>
    </w:p>
    <w:p w:rsidR="00100A4E" w:rsidRPr="00811F98" w:rsidRDefault="00100A4E" w:rsidP="0079694E">
      <w:pPr>
        <w:spacing w:after="0" w:line="240" w:lineRule="auto"/>
        <w:jc w:val="center"/>
        <w:rPr>
          <w:rFonts w:cs="Arial"/>
          <w:b/>
          <w:color w:val="006FBA"/>
          <w:sz w:val="32"/>
          <w:szCs w:val="32"/>
        </w:rPr>
      </w:pPr>
      <w:r w:rsidRPr="00811F98">
        <w:rPr>
          <w:rFonts w:cs="Arial"/>
          <w:b/>
          <w:color w:val="006FBA"/>
          <w:sz w:val="32"/>
          <w:szCs w:val="32"/>
        </w:rPr>
        <w:t xml:space="preserve">в </w:t>
      </w:r>
      <w:r w:rsidR="007C7CD8" w:rsidRPr="00811F98">
        <w:rPr>
          <w:rFonts w:cs="Arial"/>
          <w:b/>
          <w:color w:val="006FBA"/>
          <w:sz w:val="32"/>
          <w:szCs w:val="32"/>
        </w:rPr>
        <w:t xml:space="preserve">учетно-регистрационной сфере </w:t>
      </w:r>
      <w:r w:rsidR="00772562">
        <w:rPr>
          <w:rFonts w:cs="Arial"/>
          <w:b/>
          <w:color w:val="006FBA"/>
          <w:sz w:val="32"/>
          <w:szCs w:val="32"/>
        </w:rPr>
        <w:t>за</w:t>
      </w:r>
      <w:r w:rsidR="00A628DF" w:rsidRPr="00811F98">
        <w:rPr>
          <w:rFonts w:cs="Arial"/>
          <w:b/>
          <w:color w:val="006FBA"/>
          <w:sz w:val="32"/>
          <w:szCs w:val="32"/>
        </w:rPr>
        <w:t xml:space="preserve"> </w:t>
      </w:r>
      <w:r w:rsidR="0078762B">
        <w:rPr>
          <w:rFonts w:cs="Arial"/>
          <w:b/>
          <w:color w:val="006FBA"/>
          <w:sz w:val="32"/>
          <w:szCs w:val="32"/>
        </w:rPr>
        <w:t xml:space="preserve">1 квартал </w:t>
      </w:r>
      <w:r w:rsidRPr="00811F98">
        <w:rPr>
          <w:rFonts w:cs="Arial"/>
          <w:b/>
          <w:color w:val="006FBA"/>
          <w:sz w:val="32"/>
          <w:szCs w:val="32"/>
        </w:rPr>
        <w:t>201</w:t>
      </w:r>
      <w:r w:rsidR="0078762B">
        <w:rPr>
          <w:rFonts w:cs="Arial"/>
          <w:b/>
          <w:color w:val="006FBA"/>
          <w:sz w:val="32"/>
          <w:szCs w:val="32"/>
        </w:rPr>
        <w:t>8</w:t>
      </w:r>
      <w:r w:rsidR="00734385">
        <w:rPr>
          <w:rFonts w:cs="Arial"/>
          <w:b/>
          <w:color w:val="006FBA"/>
          <w:sz w:val="32"/>
          <w:szCs w:val="32"/>
        </w:rPr>
        <w:t xml:space="preserve"> год</w:t>
      </w:r>
      <w:r w:rsidR="0078762B">
        <w:rPr>
          <w:rFonts w:cs="Arial"/>
          <w:b/>
          <w:color w:val="006FBA"/>
          <w:sz w:val="32"/>
          <w:szCs w:val="32"/>
        </w:rPr>
        <w:t>а</w:t>
      </w:r>
    </w:p>
    <w:p w:rsidR="00A35661" w:rsidRPr="0027302D" w:rsidRDefault="00A35661" w:rsidP="0079694E">
      <w:pPr>
        <w:spacing w:after="0" w:line="240" w:lineRule="auto"/>
        <w:jc w:val="center"/>
        <w:rPr>
          <w:rFonts w:cs="Arial"/>
          <w:b/>
          <w:sz w:val="26"/>
          <w:szCs w:val="26"/>
        </w:rPr>
      </w:pPr>
    </w:p>
    <w:p w:rsidR="0027302D" w:rsidRPr="00A5126B" w:rsidRDefault="00734385" w:rsidP="00FB53EA">
      <w:pPr>
        <w:spacing w:after="0"/>
        <w:ind w:firstLine="708"/>
        <w:jc w:val="both"/>
        <w:rPr>
          <w:rFonts w:eastAsia="Calibri" w:cs="Segoe UI"/>
          <w:sz w:val="28"/>
          <w:szCs w:val="28"/>
        </w:rPr>
      </w:pPr>
      <w:r w:rsidRPr="00A5126B">
        <w:rPr>
          <w:rFonts w:eastAsia="Times New Roman" w:cs="Times New Roman"/>
          <w:bCs/>
          <w:kern w:val="36"/>
          <w:sz w:val="28"/>
          <w:szCs w:val="28"/>
          <w:lang w:eastAsia="ru-RU"/>
        </w:rPr>
        <w:t>В</w:t>
      </w:r>
      <w:r w:rsidR="00A628DF" w:rsidRPr="00A5126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7472C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1 квартале </w:t>
      </w:r>
      <w:r w:rsidR="00965026" w:rsidRPr="00A5126B">
        <w:rPr>
          <w:rFonts w:eastAsia="Times New Roman" w:cs="Times New Roman"/>
          <w:bCs/>
          <w:kern w:val="36"/>
          <w:sz w:val="28"/>
          <w:szCs w:val="28"/>
          <w:lang w:eastAsia="ru-RU"/>
        </w:rPr>
        <w:t>201</w:t>
      </w:r>
      <w:r w:rsidR="0067472C">
        <w:rPr>
          <w:rFonts w:eastAsia="Times New Roman" w:cs="Times New Roman"/>
          <w:bCs/>
          <w:kern w:val="36"/>
          <w:sz w:val="28"/>
          <w:szCs w:val="28"/>
          <w:lang w:eastAsia="ru-RU"/>
        </w:rPr>
        <w:t>8</w:t>
      </w:r>
      <w:r w:rsidR="00965026" w:rsidRPr="00A5126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год</w:t>
      </w:r>
      <w:r w:rsidR="0067472C">
        <w:rPr>
          <w:rFonts w:eastAsia="Times New Roman" w:cs="Times New Roman"/>
          <w:bCs/>
          <w:kern w:val="36"/>
          <w:sz w:val="28"/>
          <w:szCs w:val="28"/>
          <w:lang w:eastAsia="ru-RU"/>
        </w:rPr>
        <w:t>а</w:t>
      </w:r>
      <w:r w:rsidR="00965026" w:rsidRPr="00A5126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в Санкт-Петербурге принято </w:t>
      </w:r>
      <w:r w:rsidR="00E62511">
        <w:rPr>
          <w:rFonts w:eastAsia="Times New Roman" w:cs="Times New Roman"/>
          <w:bCs/>
          <w:kern w:val="36"/>
          <w:sz w:val="28"/>
          <w:szCs w:val="28"/>
          <w:lang w:eastAsia="ru-RU"/>
        </w:rPr>
        <w:t>193</w:t>
      </w:r>
      <w:r w:rsidR="00E62511" w:rsidRPr="005C611A">
        <w:rPr>
          <w:rFonts w:cs="Segoe UI"/>
          <w:sz w:val="28"/>
          <w:szCs w:val="28"/>
        </w:rPr>
        <w:t> </w:t>
      </w:r>
      <w:r w:rsidR="00E62511">
        <w:rPr>
          <w:rFonts w:eastAsia="Times New Roman" w:cs="Times New Roman"/>
          <w:bCs/>
          <w:kern w:val="36"/>
          <w:sz w:val="28"/>
          <w:szCs w:val="28"/>
          <w:lang w:eastAsia="ru-RU"/>
        </w:rPr>
        <w:t>017</w:t>
      </w:r>
      <w:r w:rsidR="00772562" w:rsidRPr="00A5126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65026" w:rsidRPr="00A5126B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заявлений</w:t>
      </w:r>
      <w:r w:rsidR="00965026" w:rsidRPr="00A5126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о государственном кадастровом учете и (или) государственной регистрации прав на недвижимое имущество</w:t>
      </w:r>
      <w:r w:rsidR="0027302D" w:rsidRPr="00A5126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, в том числе </w:t>
      </w:r>
      <w:r w:rsidR="00E62511">
        <w:rPr>
          <w:rFonts w:cs="Segoe UI"/>
          <w:sz w:val="28"/>
          <w:szCs w:val="28"/>
        </w:rPr>
        <w:t>3</w:t>
      </w:r>
      <w:r w:rsidR="00E62511" w:rsidRPr="005C611A">
        <w:rPr>
          <w:rFonts w:cs="Segoe UI"/>
          <w:sz w:val="28"/>
          <w:szCs w:val="28"/>
        </w:rPr>
        <w:t> </w:t>
      </w:r>
      <w:r w:rsidR="00E62511">
        <w:rPr>
          <w:rFonts w:cs="Segoe UI"/>
          <w:sz w:val="28"/>
          <w:szCs w:val="28"/>
        </w:rPr>
        <w:t>070</w:t>
      </w:r>
      <w:r w:rsidR="00772562" w:rsidRPr="00A5126B">
        <w:rPr>
          <w:rFonts w:cs="Segoe UI"/>
          <w:sz w:val="28"/>
          <w:szCs w:val="28"/>
        </w:rPr>
        <w:t xml:space="preserve"> </w:t>
      </w:r>
      <w:r w:rsidR="0027302D" w:rsidRPr="00A5126B">
        <w:rPr>
          <w:rFonts w:cs="Segoe UI"/>
          <w:sz w:val="28"/>
          <w:szCs w:val="28"/>
        </w:rPr>
        <w:t>заявлени</w:t>
      </w:r>
      <w:r w:rsidR="00E62511">
        <w:rPr>
          <w:rFonts w:cs="Segoe UI"/>
          <w:sz w:val="28"/>
          <w:szCs w:val="28"/>
        </w:rPr>
        <w:t>й</w:t>
      </w:r>
      <w:r w:rsidR="0027302D" w:rsidRPr="00A5126B">
        <w:rPr>
          <w:rFonts w:cs="Segoe UI"/>
          <w:sz w:val="28"/>
          <w:szCs w:val="28"/>
        </w:rPr>
        <w:t xml:space="preserve"> о проведении единой учетно-регистрационной процедуры (</w:t>
      </w:r>
      <w:r w:rsidR="00E03875">
        <w:rPr>
          <w:rFonts w:eastAsia="Calibri" w:cs="Segoe UI"/>
          <w:sz w:val="28"/>
          <w:szCs w:val="28"/>
        </w:rPr>
        <w:t xml:space="preserve">проведение учетно-регистрационных действий в рамках единой процедуры </w:t>
      </w:r>
      <w:r w:rsidR="0027302D" w:rsidRPr="00A5126B">
        <w:rPr>
          <w:rFonts w:eastAsia="Calibri" w:cs="Segoe UI"/>
          <w:sz w:val="28"/>
          <w:szCs w:val="28"/>
        </w:rPr>
        <w:t>предусмотрен</w:t>
      </w:r>
      <w:r w:rsidR="00E03875">
        <w:rPr>
          <w:rFonts w:eastAsia="Calibri" w:cs="Segoe UI"/>
          <w:sz w:val="28"/>
          <w:szCs w:val="28"/>
        </w:rPr>
        <w:t>о</w:t>
      </w:r>
      <w:r w:rsidR="0027302D" w:rsidRPr="00A5126B">
        <w:rPr>
          <w:rFonts w:eastAsia="Calibri" w:cs="Segoe UI"/>
          <w:sz w:val="28"/>
          <w:szCs w:val="28"/>
        </w:rPr>
        <w:t xml:space="preserve"> </w:t>
      </w:r>
      <w:r w:rsidR="00E03875">
        <w:rPr>
          <w:rFonts w:eastAsia="Calibri" w:cs="Segoe UI"/>
          <w:sz w:val="28"/>
          <w:szCs w:val="28"/>
        </w:rPr>
        <w:t xml:space="preserve">для некоторых объектов недвижимости </w:t>
      </w:r>
      <w:r w:rsidR="0027302D" w:rsidRPr="00A5126B">
        <w:rPr>
          <w:rFonts w:eastAsia="Calibri" w:cs="Segoe UI"/>
          <w:sz w:val="28"/>
          <w:szCs w:val="28"/>
        </w:rPr>
        <w:t>Федеральным законом № 218-ФЗ «О государственной регистрации недвижимости»</w:t>
      </w:r>
      <w:r w:rsidR="00E03875">
        <w:rPr>
          <w:rFonts w:eastAsia="Calibri" w:cs="Segoe UI"/>
          <w:sz w:val="28"/>
          <w:szCs w:val="28"/>
        </w:rPr>
        <w:t xml:space="preserve">, </w:t>
      </w:r>
      <w:r w:rsidR="00E03875" w:rsidRPr="00A5126B">
        <w:rPr>
          <w:rFonts w:eastAsia="Calibri" w:cs="Segoe UI"/>
          <w:sz w:val="28"/>
          <w:szCs w:val="28"/>
        </w:rPr>
        <w:t>вступившим в силу с 1 января 2017 года</w:t>
      </w:r>
      <w:r w:rsidR="0027302D" w:rsidRPr="00A5126B">
        <w:rPr>
          <w:rFonts w:eastAsia="Calibri" w:cs="Segoe UI"/>
          <w:sz w:val="28"/>
          <w:szCs w:val="28"/>
        </w:rPr>
        <w:t>).</w:t>
      </w:r>
      <w:r w:rsidR="00E03875" w:rsidRPr="00E03875">
        <w:rPr>
          <w:rFonts w:eastAsia="Calibri" w:cs="Segoe UI"/>
          <w:sz w:val="28"/>
          <w:szCs w:val="28"/>
        </w:rPr>
        <w:t xml:space="preserve"> </w:t>
      </w:r>
    </w:p>
    <w:p w:rsidR="00965026" w:rsidRPr="00A5126B" w:rsidRDefault="00965026" w:rsidP="00FB53EA">
      <w:pPr>
        <w:spacing w:after="0"/>
        <w:ind w:firstLine="708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27302D" w:rsidRPr="00A5126B" w:rsidRDefault="0027302D" w:rsidP="00FB53E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Segoe UI"/>
          <w:sz w:val="28"/>
          <w:szCs w:val="28"/>
        </w:rPr>
      </w:pPr>
      <w:r w:rsidRPr="00A5126B">
        <w:rPr>
          <w:rFonts w:cs="Segoe UI"/>
          <w:sz w:val="28"/>
          <w:szCs w:val="28"/>
        </w:rPr>
        <w:t>Общее количество выданных</w:t>
      </w:r>
      <w:r w:rsidR="00E03875">
        <w:rPr>
          <w:rFonts w:cs="Segoe UI"/>
          <w:sz w:val="28"/>
          <w:szCs w:val="28"/>
        </w:rPr>
        <w:t xml:space="preserve"> в </w:t>
      </w:r>
      <w:r w:rsidR="0067472C">
        <w:rPr>
          <w:rFonts w:cs="Segoe UI"/>
          <w:sz w:val="28"/>
          <w:szCs w:val="28"/>
        </w:rPr>
        <w:t>1 квартале 2018</w:t>
      </w:r>
      <w:r w:rsidR="00E03875">
        <w:rPr>
          <w:rFonts w:cs="Segoe UI"/>
          <w:sz w:val="28"/>
          <w:szCs w:val="28"/>
        </w:rPr>
        <w:t xml:space="preserve"> год</w:t>
      </w:r>
      <w:r w:rsidR="0067472C">
        <w:rPr>
          <w:rFonts w:cs="Segoe UI"/>
          <w:sz w:val="28"/>
          <w:szCs w:val="28"/>
        </w:rPr>
        <w:t>а</w:t>
      </w:r>
      <w:r w:rsidR="00E03875">
        <w:rPr>
          <w:rFonts w:cs="Segoe UI"/>
          <w:sz w:val="28"/>
          <w:szCs w:val="28"/>
        </w:rPr>
        <w:t xml:space="preserve"> </w:t>
      </w:r>
      <w:r w:rsidRPr="00A5126B">
        <w:rPr>
          <w:rFonts w:cs="Segoe UI"/>
          <w:sz w:val="28"/>
          <w:szCs w:val="28"/>
        </w:rPr>
        <w:t xml:space="preserve"> выписок, справок из </w:t>
      </w:r>
      <w:r w:rsidRPr="00A5126B">
        <w:rPr>
          <w:rFonts w:cs="Segoe UI"/>
          <w:sz w:val="28"/>
          <w:szCs w:val="28"/>
          <w:lang w:eastAsia="sk-SK"/>
        </w:rPr>
        <w:t>Единого государственного реестра недвижимости</w:t>
      </w:r>
      <w:r w:rsidRPr="00A5126B">
        <w:rPr>
          <w:rFonts w:cs="Segoe UI"/>
          <w:sz w:val="28"/>
          <w:szCs w:val="28"/>
        </w:rPr>
        <w:t xml:space="preserve"> (ЕГРН), копий документов, уведомлений об отсутствии сведений, решений об отказе в </w:t>
      </w:r>
      <w:r w:rsidRPr="005C611A">
        <w:rPr>
          <w:rFonts w:cs="Segoe UI"/>
          <w:sz w:val="28"/>
          <w:szCs w:val="28"/>
        </w:rPr>
        <w:t xml:space="preserve">предоставлении сведений </w:t>
      </w:r>
      <w:r w:rsidR="00367915" w:rsidRPr="005C611A">
        <w:rPr>
          <w:rFonts w:cs="Segoe UI"/>
          <w:sz w:val="28"/>
          <w:szCs w:val="28"/>
        </w:rPr>
        <w:t>–</w:t>
      </w:r>
      <w:r w:rsidRPr="005C611A">
        <w:rPr>
          <w:rFonts w:cs="Segoe UI"/>
          <w:sz w:val="28"/>
          <w:szCs w:val="28"/>
        </w:rPr>
        <w:t xml:space="preserve"> </w:t>
      </w:r>
      <w:r w:rsidR="005C611A" w:rsidRPr="005C611A">
        <w:rPr>
          <w:rFonts w:cs="Segoe UI"/>
          <w:sz w:val="28"/>
          <w:szCs w:val="28"/>
        </w:rPr>
        <w:t>190 969 (за аналогичный период 2017 года – 153 379)</w:t>
      </w:r>
      <w:r w:rsidR="00734385" w:rsidRPr="005C611A">
        <w:rPr>
          <w:rFonts w:cs="Segoe UI"/>
          <w:sz w:val="28"/>
          <w:szCs w:val="28"/>
        </w:rPr>
        <w:t>.</w:t>
      </w:r>
    </w:p>
    <w:p w:rsidR="0027302D" w:rsidRPr="00A5126B" w:rsidRDefault="0027302D" w:rsidP="00FB53E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Segoe UI"/>
          <w:sz w:val="28"/>
          <w:szCs w:val="28"/>
        </w:rPr>
      </w:pPr>
    </w:p>
    <w:p w:rsidR="004B1538" w:rsidRPr="00A5126B" w:rsidRDefault="00A731BE" w:rsidP="00FB53EA">
      <w:pPr>
        <w:spacing w:after="0"/>
        <w:ind w:firstLine="708"/>
        <w:jc w:val="both"/>
        <w:rPr>
          <w:rFonts w:cs="Arial"/>
          <w:sz w:val="28"/>
          <w:szCs w:val="28"/>
        </w:rPr>
      </w:pPr>
      <w:r w:rsidRPr="00A5126B">
        <w:rPr>
          <w:rFonts w:cs="Arial"/>
          <w:b/>
          <w:sz w:val="28"/>
          <w:szCs w:val="28"/>
        </w:rPr>
        <w:t>Общее к</w:t>
      </w:r>
      <w:r w:rsidR="004B1538" w:rsidRPr="00A5126B">
        <w:rPr>
          <w:rFonts w:cs="Arial"/>
          <w:b/>
          <w:sz w:val="28"/>
          <w:szCs w:val="28"/>
        </w:rPr>
        <w:t>оличество зарегистрированных прав</w:t>
      </w:r>
      <w:r w:rsidR="004B1538" w:rsidRPr="00A5126B">
        <w:rPr>
          <w:rFonts w:cs="Arial"/>
          <w:sz w:val="28"/>
          <w:szCs w:val="28"/>
        </w:rPr>
        <w:t>, ограничений (обременений) прав, сделок</w:t>
      </w:r>
      <w:r w:rsidR="00692410" w:rsidRPr="00A5126B">
        <w:rPr>
          <w:rFonts w:cs="Arial"/>
          <w:sz w:val="28"/>
          <w:szCs w:val="28"/>
        </w:rPr>
        <w:t xml:space="preserve"> в Санкт-Петербурге по итогам </w:t>
      </w:r>
      <w:r w:rsidR="0067472C">
        <w:rPr>
          <w:rFonts w:cs="Arial"/>
          <w:sz w:val="28"/>
          <w:szCs w:val="28"/>
        </w:rPr>
        <w:t xml:space="preserve">1 квартала </w:t>
      </w:r>
      <w:r w:rsidR="00692410" w:rsidRPr="00A5126B">
        <w:rPr>
          <w:rFonts w:cs="Arial"/>
          <w:sz w:val="28"/>
          <w:szCs w:val="28"/>
        </w:rPr>
        <w:t>201</w:t>
      </w:r>
      <w:r w:rsidR="0067472C">
        <w:rPr>
          <w:rFonts w:cs="Arial"/>
          <w:sz w:val="28"/>
          <w:szCs w:val="28"/>
        </w:rPr>
        <w:t>8</w:t>
      </w:r>
      <w:r w:rsidR="00692410" w:rsidRPr="00A5126B">
        <w:rPr>
          <w:rFonts w:cs="Arial"/>
          <w:sz w:val="28"/>
          <w:szCs w:val="28"/>
        </w:rPr>
        <w:t xml:space="preserve"> </w:t>
      </w:r>
      <w:r w:rsidR="00692410" w:rsidRPr="00553D58">
        <w:rPr>
          <w:rFonts w:cs="Arial"/>
          <w:sz w:val="28"/>
          <w:szCs w:val="28"/>
        </w:rPr>
        <w:t>года составило</w:t>
      </w:r>
      <w:r w:rsidR="00553D58">
        <w:rPr>
          <w:rFonts w:cs="Arial"/>
          <w:sz w:val="28"/>
          <w:szCs w:val="28"/>
        </w:rPr>
        <w:t xml:space="preserve"> 143</w:t>
      </w:r>
      <w:r w:rsidR="00553D58" w:rsidRPr="00553D58">
        <w:rPr>
          <w:sz w:val="28"/>
          <w:szCs w:val="28"/>
        </w:rPr>
        <w:t> </w:t>
      </w:r>
      <w:r w:rsidR="00553D58">
        <w:rPr>
          <w:rFonts w:cs="Arial"/>
          <w:sz w:val="28"/>
          <w:szCs w:val="28"/>
        </w:rPr>
        <w:t>498</w:t>
      </w:r>
      <w:r w:rsidR="00692410" w:rsidRPr="00553D58">
        <w:rPr>
          <w:rFonts w:cs="Arial"/>
          <w:sz w:val="28"/>
          <w:szCs w:val="28"/>
        </w:rPr>
        <w:t>,</w:t>
      </w:r>
      <w:r w:rsidR="00692410" w:rsidRPr="00A5126B">
        <w:rPr>
          <w:rFonts w:cs="Arial"/>
          <w:sz w:val="28"/>
          <w:szCs w:val="28"/>
        </w:rPr>
        <w:t xml:space="preserve"> что </w:t>
      </w:r>
      <w:r w:rsidR="00692410" w:rsidRPr="001D6320">
        <w:rPr>
          <w:rFonts w:cs="Arial"/>
          <w:sz w:val="28"/>
          <w:szCs w:val="28"/>
        </w:rPr>
        <w:t xml:space="preserve">на </w:t>
      </w:r>
      <w:r w:rsidR="00291932">
        <w:rPr>
          <w:rFonts w:cs="Arial"/>
          <w:sz w:val="28"/>
          <w:szCs w:val="28"/>
        </w:rPr>
        <w:t>3,</w:t>
      </w:r>
      <w:r w:rsidR="00291932" w:rsidRPr="00291932">
        <w:rPr>
          <w:rFonts w:cs="Arial"/>
          <w:sz w:val="28"/>
          <w:szCs w:val="28"/>
        </w:rPr>
        <w:t>9</w:t>
      </w:r>
      <w:r w:rsidR="00692410" w:rsidRPr="001D6320">
        <w:rPr>
          <w:rFonts w:cs="Arial"/>
          <w:sz w:val="28"/>
          <w:szCs w:val="28"/>
        </w:rPr>
        <w:t>%</w:t>
      </w:r>
      <w:r w:rsidR="00692410" w:rsidRPr="00A5126B">
        <w:rPr>
          <w:rFonts w:cs="Arial"/>
          <w:sz w:val="28"/>
          <w:szCs w:val="28"/>
        </w:rPr>
        <w:t xml:space="preserve"> выше показателя </w:t>
      </w:r>
      <w:r w:rsidR="0067472C">
        <w:rPr>
          <w:rFonts w:cs="Arial"/>
          <w:sz w:val="28"/>
          <w:szCs w:val="28"/>
        </w:rPr>
        <w:t xml:space="preserve">аналогичного периода </w:t>
      </w:r>
      <w:r w:rsidR="001672B1" w:rsidRPr="00A5126B">
        <w:rPr>
          <w:rFonts w:cs="Arial"/>
          <w:sz w:val="28"/>
          <w:szCs w:val="28"/>
        </w:rPr>
        <w:t>2</w:t>
      </w:r>
      <w:r w:rsidR="00692410" w:rsidRPr="00A5126B">
        <w:rPr>
          <w:rFonts w:cs="Arial"/>
          <w:sz w:val="28"/>
          <w:szCs w:val="28"/>
        </w:rPr>
        <w:t>01</w:t>
      </w:r>
      <w:r w:rsidR="0067472C">
        <w:rPr>
          <w:rFonts w:cs="Arial"/>
          <w:sz w:val="28"/>
          <w:szCs w:val="28"/>
        </w:rPr>
        <w:t>7</w:t>
      </w:r>
      <w:r w:rsidR="001672B1" w:rsidRPr="00A5126B">
        <w:rPr>
          <w:rFonts w:cs="Arial"/>
          <w:sz w:val="28"/>
          <w:szCs w:val="28"/>
        </w:rPr>
        <w:t xml:space="preserve"> </w:t>
      </w:r>
      <w:r w:rsidR="00692410" w:rsidRPr="00A5126B">
        <w:rPr>
          <w:rFonts w:cs="Arial"/>
          <w:sz w:val="28"/>
          <w:szCs w:val="28"/>
        </w:rPr>
        <w:t>года</w:t>
      </w:r>
      <w:r w:rsidR="001672B1" w:rsidRPr="00A5126B">
        <w:rPr>
          <w:rFonts w:cs="Arial"/>
          <w:sz w:val="28"/>
          <w:szCs w:val="28"/>
        </w:rPr>
        <w:t xml:space="preserve"> </w:t>
      </w:r>
      <w:r w:rsidRPr="00A5126B">
        <w:rPr>
          <w:rFonts w:cs="Arial"/>
          <w:sz w:val="28"/>
          <w:szCs w:val="28"/>
        </w:rPr>
        <w:t>(</w:t>
      </w:r>
      <w:r w:rsidR="00553D58" w:rsidRPr="00553D58">
        <w:rPr>
          <w:rFonts w:cs="Arial"/>
          <w:sz w:val="28"/>
          <w:szCs w:val="28"/>
        </w:rPr>
        <w:t>138</w:t>
      </w:r>
      <w:r w:rsidR="00553D58" w:rsidRPr="00553D58">
        <w:rPr>
          <w:sz w:val="28"/>
          <w:szCs w:val="28"/>
        </w:rPr>
        <w:t> </w:t>
      </w:r>
      <w:r w:rsidR="00553D58" w:rsidRPr="00553D58">
        <w:rPr>
          <w:rFonts w:cs="Arial"/>
          <w:sz w:val="28"/>
          <w:szCs w:val="28"/>
        </w:rPr>
        <w:t>128</w:t>
      </w:r>
      <w:r w:rsidRPr="00A5126B">
        <w:rPr>
          <w:rFonts w:cs="Arial"/>
          <w:sz w:val="28"/>
          <w:szCs w:val="28"/>
        </w:rPr>
        <w:t>)</w:t>
      </w:r>
      <w:r w:rsidR="00692410" w:rsidRPr="00A5126B">
        <w:rPr>
          <w:rFonts w:cs="Arial"/>
          <w:sz w:val="28"/>
          <w:szCs w:val="28"/>
        </w:rPr>
        <w:t>.</w:t>
      </w:r>
    </w:p>
    <w:p w:rsidR="00FB53EA" w:rsidRPr="00A5126B" w:rsidRDefault="00FB53EA" w:rsidP="00FB53EA">
      <w:pPr>
        <w:spacing w:after="0"/>
        <w:ind w:firstLine="708"/>
        <w:jc w:val="both"/>
        <w:rPr>
          <w:rFonts w:cs="Arial"/>
          <w:sz w:val="28"/>
          <w:szCs w:val="28"/>
        </w:rPr>
      </w:pPr>
    </w:p>
    <w:p w:rsidR="00811F98" w:rsidRPr="00A5126B" w:rsidRDefault="00811F98" w:rsidP="00FB53EA">
      <w:pPr>
        <w:spacing w:after="0"/>
        <w:ind w:firstLine="708"/>
        <w:jc w:val="both"/>
        <w:rPr>
          <w:rFonts w:eastAsia="Times New Roman" w:cs="Segoe UI"/>
          <w:sz w:val="28"/>
          <w:szCs w:val="28"/>
          <w:lang w:eastAsia="ru-RU"/>
        </w:rPr>
      </w:pPr>
      <w:r w:rsidRPr="00E62511">
        <w:rPr>
          <w:rFonts w:cs="Arial"/>
          <w:sz w:val="28"/>
          <w:szCs w:val="28"/>
        </w:rPr>
        <w:t xml:space="preserve">Увеличилось на </w:t>
      </w:r>
      <w:r w:rsidR="00E62511" w:rsidRPr="00E62511">
        <w:rPr>
          <w:rFonts w:eastAsia="Times New Roman" w:cs="Segoe UI"/>
          <w:sz w:val="28"/>
          <w:szCs w:val="28"/>
          <w:lang w:eastAsia="ru-RU"/>
        </w:rPr>
        <w:t>55</w:t>
      </w:r>
      <w:r w:rsidRPr="00E62511">
        <w:rPr>
          <w:rFonts w:eastAsia="Times New Roman" w:cs="Segoe UI"/>
          <w:sz w:val="28"/>
          <w:szCs w:val="28"/>
          <w:lang w:eastAsia="ru-RU"/>
        </w:rPr>
        <w:t>% общее количество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 зарегистрированных </w:t>
      </w:r>
      <w:r w:rsidRPr="00A5126B">
        <w:rPr>
          <w:rFonts w:eastAsia="Times New Roman" w:cs="Segoe UI"/>
          <w:b/>
          <w:sz w:val="28"/>
          <w:szCs w:val="28"/>
          <w:lang w:eastAsia="ru-RU"/>
        </w:rPr>
        <w:t xml:space="preserve">договоров участия в долевом строительстве </w:t>
      </w:r>
      <w:r w:rsidRPr="00A5126B">
        <w:rPr>
          <w:rFonts w:eastAsia="Times New Roman" w:cs="Segoe UI"/>
          <w:sz w:val="28"/>
          <w:szCs w:val="28"/>
          <w:lang w:eastAsia="ru-RU"/>
        </w:rPr>
        <w:t>(</w:t>
      </w:r>
      <w:r w:rsidR="00E62511">
        <w:rPr>
          <w:rFonts w:eastAsia="Times New Roman" w:cs="Segoe UI"/>
          <w:sz w:val="28"/>
          <w:szCs w:val="28"/>
          <w:lang w:eastAsia="ru-RU"/>
        </w:rPr>
        <w:t>18</w:t>
      </w:r>
      <w:r w:rsidR="00E62511" w:rsidRPr="005C611A">
        <w:rPr>
          <w:rFonts w:cs="Segoe UI"/>
          <w:sz w:val="28"/>
          <w:szCs w:val="28"/>
        </w:rPr>
        <w:t> </w:t>
      </w:r>
      <w:r w:rsidR="00E62511">
        <w:rPr>
          <w:rFonts w:eastAsia="Times New Roman" w:cs="Segoe UI"/>
          <w:sz w:val="28"/>
          <w:szCs w:val="28"/>
          <w:lang w:eastAsia="ru-RU"/>
        </w:rPr>
        <w:t>155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) в сравнении с </w:t>
      </w:r>
      <w:r w:rsidR="0067472C">
        <w:rPr>
          <w:rFonts w:eastAsia="Times New Roman" w:cs="Segoe UI"/>
          <w:sz w:val="28"/>
          <w:szCs w:val="28"/>
          <w:lang w:eastAsia="ru-RU"/>
        </w:rPr>
        <w:t xml:space="preserve">этим же </w:t>
      </w:r>
      <w:r w:rsidR="00E62511">
        <w:rPr>
          <w:rFonts w:eastAsia="Times New Roman" w:cs="Segoe UI"/>
          <w:sz w:val="28"/>
          <w:szCs w:val="28"/>
          <w:lang w:eastAsia="ru-RU"/>
        </w:rPr>
        <w:t xml:space="preserve">периодом </w:t>
      </w:r>
      <w:r w:rsidRPr="00A5126B">
        <w:rPr>
          <w:rFonts w:eastAsia="Times New Roman" w:cs="Segoe UI"/>
          <w:sz w:val="28"/>
          <w:szCs w:val="28"/>
          <w:lang w:eastAsia="ru-RU"/>
        </w:rPr>
        <w:t>201</w:t>
      </w:r>
      <w:r w:rsidR="0067472C">
        <w:rPr>
          <w:rFonts w:eastAsia="Times New Roman" w:cs="Segoe UI"/>
          <w:sz w:val="28"/>
          <w:szCs w:val="28"/>
          <w:lang w:eastAsia="ru-RU"/>
        </w:rPr>
        <w:t>7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 год</w:t>
      </w:r>
      <w:r w:rsidR="0067472C">
        <w:rPr>
          <w:rFonts w:eastAsia="Times New Roman" w:cs="Segoe UI"/>
          <w:sz w:val="28"/>
          <w:szCs w:val="28"/>
          <w:lang w:eastAsia="ru-RU"/>
        </w:rPr>
        <w:t>а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 (</w:t>
      </w:r>
      <w:r w:rsidR="00E62511">
        <w:rPr>
          <w:sz w:val="28"/>
          <w:szCs w:val="28"/>
        </w:rPr>
        <w:t>11</w:t>
      </w:r>
      <w:r w:rsidR="00E62511" w:rsidRPr="005C611A">
        <w:rPr>
          <w:rFonts w:cs="Segoe UI"/>
          <w:sz w:val="28"/>
          <w:szCs w:val="28"/>
        </w:rPr>
        <w:t> </w:t>
      </w:r>
      <w:r w:rsidR="00E62511">
        <w:rPr>
          <w:sz w:val="28"/>
          <w:szCs w:val="28"/>
        </w:rPr>
        <w:t>739</w:t>
      </w:r>
      <w:r w:rsidRPr="00A5126B">
        <w:rPr>
          <w:rFonts w:eastAsia="Times New Roman" w:cs="Segoe UI"/>
          <w:sz w:val="28"/>
          <w:szCs w:val="28"/>
          <w:lang w:eastAsia="ru-RU"/>
        </w:rPr>
        <w:t>).</w:t>
      </w:r>
    </w:p>
    <w:p w:rsidR="0027302D" w:rsidRPr="00A5126B" w:rsidRDefault="0027302D" w:rsidP="00FB53EA">
      <w:pPr>
        <w:spacing w:after="0"/>
        <w:ind w:firstLine="708"/>
        <w:jc w:val="both"/>
        <w:rPr>
          <w:rFonts w:eastAsia="Times New Roman" w:cs="Segoe UI"/>
          <w:b/>
          <w:sz w:val="28"/>
          <w:szCs w:val="28"/>
          <w:lang w:eastAsia="ru-RU"/>
        </w:rPr>
      </w:pPr>
    </w:p>
    <w:p w:rsidR="00811F98" w:rsidRPr="00A5126B" w:rsidRDefault="00811F98" w:rsidP="00FB53EA">
      <w:pPr>
        <w:spacing w:after="0"/>
        <w:ind w:firstLine="708"/>
        <w:jc w:val="both"/>
        <w:rPr>
          <w:rFonts w:eastAsia="Times New Roman" w:cs="Segoe UI"/>
          <w:sz w:val="28"/>
          <w:szCs w:val="28"/>
          <w:lang w:eastAsia="ru-RU"/>
        </w:rPr>
      </w:pPr>
      <w:r w:rsidRPr="00A5126B">
        <w:rPr>
          <w:rFonts w:eastAsia="Times New Roman" w:cs="Segoe UI"/>
          <w:b/>
          <w:sz w:val="28"/>
          <w:szCs w:val="28"/>
          <w:lang w:eastAsia="ru-RU"/>
        </w:rPr>
        <w:t>Ипотеки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 </w:t>
      </w:r>
      <w:r w:rsidR="00734385" w:rsidRPr="00A5126B">
        <w:rPr>
          <w:rFonts w:eastAsia="Times New Roman" w:cs="Segoe UI"/>
          <w:sz w:val="28"/>
          <w:szCs w:val="28"/>
          <w:lang w:eastAsia="ru-RU"/>
        </w:rPr>
        <w:t>в</w:t>
      </w:r>
      <w:r w:rsidRPr="00A5126B">
        <w:rPr>
          <w:rFonts w:eastAsia="Times New Roman" w:cs="Segoe UI"/>
          <w:sz w:val="28"/>
          <w:szCs w:val="28"/>
          <w:lang w:eastAsia="ru-RU"/>
        </w:rPr>
        <w:t xml:space="preserve"> </w:t>
      </w:r>
      <w:r w:rsidR="0067472C">
        <w:rPr>
          <w:rFonts w:eastAsia="Times New Roman" w:cs="Segoe UI"/>
          <w:sz w:val="28"/>
          <w:szCs w:val="28"/>
          <w:lang w:eastAsia="ru-RU"/>
        </w:rPr>
        <w:t xml:space="preserve">1 </w:t>
      </w:r>
      <w:r w:rsidR="0067472C" w:rsidRPr="00C8433C">
        <w:rPr>
          <w:rFonts w:eastAsia="Times New Roman" w:cs="Segoe UI"/>
          <w:sz w:val="28"/>
          <w:szCs w:val="28"/>
          <w:lang w:eastAsia="ru-RU"/>
        </w:rPr>
        <w:t xml:space="preserve">квартале </w:t>
      </w:r>
      <w:r w:rsidRPr="00C8433C">
        <w:rPr>
          <w:rFonts w:eastAsia="Times New Roman" w:cs="Segoe UI"/>
          <w:sz w:val="28"/>
          <w:szCs w:val="28"/>
          <w:lang w:eastAsia="ru-RU"/>
        </w:rPr>
        <w:t>201</w:t>
      </w:r>
      <w:r w:rsidR="0067472C" w:rsidRPr="00C8433C">
        <w:rPr>
          <w:rFonts w:eastAsia="Times New Roman" w:cs="Segoe UI"/>
          <w:sz w:val="28"/>
          <w:szCs w:val="28"/>
          <w:lang w:eastAsia="ru-RU"/>
        </w:rPr>
        <w:t>8</w:t>
      </w:r>
      <w:r w:rsidRPr="00C8433C">
        <w:rPr>
          <w:rFonts w:eastAsia="Times New Roman" w:cs="Segoe UI"/>
          <w:sz w:val="28"/>
          <w:szCs w:val="28"/>
          <w:lang w:eastAsia="ru-RU"/>
        </w:rPr>
        <w:t xml:space="preserve"> год</w:t>
      </w:r>
      <w:r w:rsidR="0067472C" w:rsidRPr="00C8433C">
        <w:rPr>
          <w:rFonts w:eastAsia="Times New Roman" w:cs="Segoe UI"/>
          <w:sz w:val="28"/>
          <w:szCs w:val="28"/>
          <w:lang w:eastAsia="ru-RU"/>
        </w:rPr>
        <w:t>а</w:t>
      </w:r>
      <w:r w:rsidRPr="00C8433C">
        <w:rPr>
          <w:rFonts w:eastAsia="Times New Roman" w:cs="Segoe UI"/>
          <w:sz w:val="28"/>
          <w:szCs w:val="28"/>
          <w:lang w:eastAsia="ru-RU"/>
        </w:rPr>
        <w:t xml:space="preserve"> зарегистрировано </w:t>
      </w:r>
      <w:r w:rsidR="00E62511" w:rsidRPr="00C8433C">
        <w:rPr>
          <w:rFonts w:eastAsia="Times New Roman" w:cs="Segoe UI"/>
          <w:sz w:val="28"/>
          <w:szCs w:val="28"/>
          <w:lang w:eastAsia="ru-RU"/>
        </w:rPr>
        <w:t>28</w:t>
      </w:r>
      <w:r w:rsidR="00E62511" w:rsidRPr="00C8433C">
        <w:rPr>
          <w:rFonts w:cs="Segoe UI"/>
          <w:sz w:val="28"/>
          <w:szCs w:val="28"/>
        </w:rPr>
        <w:t> </w:t>
      </w:r>
      <w:r w:rsidR="00E62511" w:rsidRPr="00C8433C">
        <w:rPr>
          <w:rFonts w:eastAsia="Times New Roman" w:cs="Segoe UI"/>
          <w:sz w:val="28"/>
          <w:szCs w:val="28"/>
          <w:lang w:eastAsia="ru-RU"/>
        </w:rPr>
        <w:t>601</w:t>
      </w:r>
      <w:r w:rsidR="00734385" w:rsidRPr="00C8433C">
        <w:rPr>
          <w:rFonts w:eastAsia="Times New Roman" w:cs="Segoe UI"/>
          <w:sz w:val="28"/>
          <w:szCs w:val="28"/>
          <w:lang w:eastAsia="ru-RU"/>
        </w:rPr>
        <w:t xml:space="preserve">, что </w:t>
      </w:r>
      <w:r w:rsidRPr="00C8433C">
        <w:rPr>
          <w:rFonts w:eastAsia="Times New Roman" w:cs="Segoe UI"/>
          <w:sz w:val="28"/>
          <w:szCs w:val="28"/>
          <w:lang w:eastAsia="ru-RU"/>
        </w:rPr>
        <w:t xml:space="preserve">на </w:t>
      </w:r>
      <w:r w:rsidR="004B7CB2" w:rsidRPr="00C8433C">
        <w:rPr>
          <w:rFonts w:eastAsia="Times New Roman" w:cs="Segoe UI"/>
          <w:sz w:val="28"/>
          <w:szCs w:val="28"/>
          <w:lang w:eastAsia="ru-RU"/>
        </w:rPr>
        <w:t>62</w:t>
      </w:r>
      <w:r w:rsidRPr="00C8433C">
        <w:rPr>
          <w:rFonts w:eastAsia="Times New Roman" w:cs="Segoe UI"/>
          <w:sz w:val="28"/>
          <w:szCs w:val="28"/>
          <w:lang w:eastAsia="ru-RU"/>
        </w:rPr>
        <w:t xml:space="preserve">% больше, чем </w:t>
      </w:r>
      <w:r w:rsidR="00734385" w:rsidRPr="00C8433C">
        <w:rPr>
          <w:rFonts w:eastAsia="Times New Roman" w:cs="Segoe UI"/>
          <w:sz w:val="28"/>
          <w:szCs w:val="28"/>
          <w:lang w:eastAsia="ru-RU"/>
        </w:rPr>
        <w:t>в</w:t>
      </w:r>
      <w:r w:rsidR="0067472C" w:rsidRPr="00C8433C">
        <w:rPr>
          <w:rFonts w:eastAsia="Times New Roman" w:cs="Segoe UI"/>
          <w:sz w:val="28"/>
          <w:szCs w:val="28"/>
          <w:lang w:eastAsia="ru-RU"/>
        </w:rPr>
        <w:t xml:space="preserve"> этом же периоде</w:t>
      </w:r>
      <w:r w:rsidRPr="00C8433C">
        <w:rPr>
          <w:rFonts w:eastAsia="Times New Roman" w:cs="Segoe UI"/>
          <w:sz w:val="28"/>
          <w:szCs w:val="28"/>
          <w:lang w:eastAsia="ru-RU"/>
        </w:rPr>
        <w:t xml:space="preserve"> 201</w:t>
      </w:r>
      <w:r w:rsidR="0067472C" w:rsidRPr="00C8433C">
        <w:rPr>
          <w:rFonts w:eastAsia="Times New Roman" w:cs="Segoe UI"/>
          <w:sz w:val="28"/>
          <w:szCs w:val="28"/>
          <w:lang w:eastAsia="ru-RU"/>
        </w:rPr>
        <w:t>7</w:t>
      </w:r>
      <w:r w:rsidRPr="00C8433C">
        <w:rPr>
          <w:rFonts w:eastAsia="Times New Roman" w:cs="Segoe UI"/>
          <w:sz w:val="28"/>
          <w:szCs w:val="28"/>
          <w:lang w:eastAsia="ru-RU"/>
        </w:rPr>
        <w:t xml:space="preserve"> год</w:t>
      </w:r>
      <w:r w:rsidR="0067472C" w:rsidRPr="00C8433C">
        <w:rPr>
          <w:rFonts w:eastAsia="Times New Roman" w:cs="Segoe UI"/>
          <w:sz w:val="28"/>
          <w:szCs w:val="28"/>
          <w:lang w:eastAsia="ru-RU"/>
        </w:rPr>
        <w:t>а</w:t>
      </w:r>
      <w:r w:rsidRPr="00C8433C">
        <w:rPr>
          <w:rFonts w:eastAsia="Times New Roman" w:cs="Segoe UI"/>
          <w:sz w:val="28"/>
          <w:szCs w:val="28"/>
          <w:lang w:eastAsia="ru-RU"/>
        </w:rPr>
        <w:t xml:space="preserve"> (</w:t>
      </w:r>
      <w:r w:rsidR="004B7CB2" w:rsidRPr="00C8433C">
        <w:rPr>
          <w:rFonts w:eastAsia="Times New Roman" w:cs="Segoe UI"/>
          <w:sz w:val="28"/>
          <w:szCs w:val="28"/>
          <w:lang w:eastAsia="ru-RU"/>
        </w:rPr>
        <w:t>17</w:t>
      </w:r>
      <w:r w:rsidR="004B7CB2" w:rsidRPr="00C8433C">
        <w:rPr>
          <w:rFonts w:cs="Segoe UI"/>
          <w:sz w:val="28"/>
          <w:szCs w:val="28"/>
        </w:rPr>
        <w:t> </w:t>
      </w:r>
      <w:r w:rsidR="004B7CB2" w:rsidRPr="00C8433C">
        <w:rPr>
          <w:rFonts w:eastAsia="Times New Roman" w:cs="Segoe UI"/>
          <w:sz w:val="28"/>
          <w:szCs w:val="28"/>
          <w:lang w:eastAsia="ru-RU"/>
        </w:rPr>
        <w:t>665</w:t>
      </w:r>
      <w:r w:rsidRPr="00C8433C">
        <w:rPr>
          <w:rFonts w:eastAsia="Times New Roman" w:cs="Segoe UI"/>
          <w:sz w:val="28"/>
          <w:szCs w:val="28"/>
          <w:lang w:eastAsia="ru-RU"/>
        </w:rPr>
        <w:t xml:space="preserve">). </w:t>
      </w:r>
      <w:r w:rsidR="003A5513" w:rsidRPr="00C8433C">
        <w:rPr>
          <w:rFonts w:eastAsia="Times New Roman" w:cs="Segoe UI"/>
          <w:sz w:val="28"/>
          <w:szCs w:val="28"/>
          <w:lang w:eastAsia="ru-RU"/>
        </w:rPr>
        <w:t xml:space="preserve">При этом </w:t>
      </w:r>
      <w:r w:rsidR="003A5513" w:rsidRPr="00C8433C">
        <w:rPr>
          <w:rFonts w:eastAsia="Times New Roman" w:cs="Segoe UI"/>
          <w:b/>
          <w:sz w:val="28"/>
          <w:szCs w:val="28"/>
          <w:lang w:eastAsia="ru-RU"/>
        </w:rPr>
        <w:t>и</w:t>
      </w:r>
      <w:r w:rsidRPr="00C8433C">
        <w:rPr>
          <w:rFonts w:eastAsia="Times New Roman" w:cs="Segoe UI"/>
          <w:b/>
          <w:sz w:val="28"/>
          <w:szCs w:val="28"/>
          <w:lang w:eastAsia="ru-RU"/>
        </w:rPr>
        <w:t>потеки жилья</w:t>
      </w:r>
      <w:r w:rsidRPr="00C8433C">
        <w:rPr>
          <w:rFonts w:eastAsia="Times New Roman" w:cs="Segoe UI"/>
          <w:sz w:val="28"/>
          <w:szCs w:val="28"/>
          <w:lang w:eastAsia="ru-RU"/>
        </w:rPr>
        <w:t xml:space="preserve"> зарегистрировано </w:t>
      </w:r>
      <w:r w:rsidR="003A5513" w:rsidRPr="00C8433C">
        <w:rPr>
          <w:rFonts w:eastAsia="Times New Roman" w:cs="Segoe UI"/>
          <w:sz w:val="28"/>
          <w:szCs w:val="28"/>
          <w:lang w:eastAsia="ru-RU"/>
        </w:rPr>
        <w:t xml:space="preserve">на </w:t>
      </w:r>
      <w:r w:rsidR="00C8433C">
        <w:rPr>
          <w:rFonts w:eastAsia="Times New Roman" w:cs="Segoe UI"/>
          <w:sz w:val="28"/>
          <w:szCs w:val="28"/>
          <w:lang w:eastAsia="ru-RU"/>
        </w:rPr>
        <w:t>82</w:t>
      </w:r>
      <w:r w:rsidR="0067472C" w:rsidRPr="00C8433C">
        <w:rPr>
          <w:rFonts w:eastAsia="Times New Roman" w:cs="Segoe UI"/>
          <w:sz w:val="28"/>
          <w:szCs w:val="28"/>
          <w:lang w:eastAsia="ru-RU"/>
        </w:rPr>
        <w:t xml:space="preserve">% больше, чем в 1 квартале 2017 </w:t>
      </w:r>
      <w:r w:rsidR="003A5513" w:rsidRPr="00C8433C">
        <w:rPr>
          <w:rFonts w:eastAsia="Times New Roman" w:cs="Segoe UI"/>
          <w:sz w:val="28"/>
          <w:szCs w:val="28"/>
          <w:lang w:eastAsia="ru-RU"/>
        </w:rPr>
        <w:t xml:space="preserve"> год</w:t>
      </w:r>
      <w:r w:rsidR="0067472C" w:rsidRPr="00C8433C">
        <w:rPr>
          <w:rFonts w:eastAsia="Times New Roman" w:cs="Segoe UI"/>
          <w:sz w:val="28"/>
          <w:szCs w:val="28"/>
          <w:lang w:eastAsia="ru-RU"/>
        </w:rPr>
        <w:t>а</w:t>
      </w:r>
      <w:r w:rsidR="003A5513" w:rsidRPr="00C8433C">
        <w:rPr>
          <w:rFonts w:eastAsia="Times New Roman" w:cs="Segoe UI"/>
          <w:sz w:val="28"/>
          <w:szCs w:val="28"/>
          <w:lang w:eastAsia="ru-RU"/>
        </w:rPr>
        <w:t xml:space="preserve"> - </w:t>
      </w:r>
      <w:r w:rsidR="00C8433C" w:rsidRPr="00C8433C">
        <w:rPr>
          <w:rFonts w:eastAsia="Times New Roman" w:cs="Segoe UI"/>
          <w:sz w:val="28"/>
          <w:szCs w:val="28"/>
          <w:lang w:eastAsia="ru-RU"/>
        </w:rPr>
        <w:t>16</w:t>
      </w:r>
      <w:r w:rsidR="00C8433C" w:rsidRPr="00C8433C">
        <w:rPr>
          <w:rFonts w:cs="Segoe UI"/>
          <w:sz w:val="28"/>
          <w:szCs w:val="28"/>
        </w:rPr>
        <w:t> </w:t>
      </w:r>
      <w:r w:rsidR="00C8433C" w:rsidRPr="00C8433C">
        <w:rPr>
          <w:rFonts w:eastAsia="Times New Roman" w:cs="Segoe UI"/>
          <w:sz w:val="28"/>
          <w:szCs w:val="28"/>
          <w:lang w:eastAsia="ru-RU"/>
        </w:rPr>
        <w:t>386</w:t>
      </w:r>
      <w:r w:rsidRPr="00C8433C">
        <w:rPr>
          <w:rFonts w:eastAsia="Times New Roman" w:cs="Segoe UI"/>
          <w:sz w:val="28"/>
          <w:szCs w:val="28"/>
          <w:lang w:eastAsia="ru-RU"/>
        </w:rPr>
        <w:t xml:space="preserve"> (</w:t>
      </w:r>
      <w:r w:rsidR="0067472C" w:rsidRPr="00C8433C">
        <w:rPr>
          <w:rFonts w:eastAsia="Times New Roman" w:cs="Segoe UI"/>
          <w:sz w:val="28"/>
          <w:szCs w:val="28"/>
          <w:lang w:eastAsia="ru-RU"/>
        </w:rPr>
        <w:t xml:space="preserve">за 1 квартал </w:t>
      </w:r>
      <w:r w:rsidR="003A5513" w:rsidRPr="00C8433C">
        <w:rPr>
          <w:rFonts w:eastAsia="Times New Roman" w:cs="Segoe UI"/>
          <w:sz w:val="28"/>
          <w:szCs w:val="28"/>
          <w:lang w:eastAsia="ru-RU"/>
        </w:rPr>
        <w:t>201</w:t>
      </w:r>
      <w:r w:rsidR="0067472C" w:rsidRPr="00C8433C">
        <w:rPr>
          <w:rFonts w:eastAsia="Times New Roman" w:cs="Segoe UI"/>
          <w:sz w:val="28"/>
          <w:szCs w:val="28"/>
          <w:lang w:eastAsia="ru-RU"/>
        </w:rPr>
        <w:t>7</w:t>
      </w:r>
      <w:r w:rsidR="003A5513" w:rsidRPr="00C8433C">
        <w:rPr>
          <w:rFonts w:eastAsia="Times New Roman" w:cs="Segoe UI"/>
          <w:sz w:val="28"/>
          <w:szCs w:val="28"/>
          <w:lang w:eastAsia="ru-RU"/>
        </w:rPr>
        <w:t xml:space="preserve"> - </w:t>
      </w:r>
      <w:r w:rsidR="00C8433C" w:rsidRPr="00C8433C">
        <w:rPr>
          <w:sz w:val="28"/>
          <w:szCs w:val="28"/>
        </w:rPr>
        <w:t>8</w:t>
      </w:r>
      <w:r w:rsidR="00C8433C" w:rsidRPr="00C8433C">
        <w:rPr>
          <w:rFonts w:cs="Segoe UI"/>
          <w:sz w:val="28"/>
          <w:szCs w:val="28"/>
        </w:rPr>
        <w:t> </w:t>
      </w:r>
      <w:r w:rsidR="00C8433C" w:rsidRPr="00C8433C">
        <w:rPr>
          <w:sz w:val="28"/>
          <w:szCs w:val="28"/>
        </w:rPr>
        <w:t>993</w:t>
      </w:r>
      <w:r w:rsidRPr="00C8433C">
        <w:rPr>
          <w:rFonts w:eastAsia="Times New Roman" w:cs="Segoe UI"/>
          <w:sz w:val="28"/>
          <w:szCs w:val="28"/>
          <w:lang w:eastAsia="ru-RU"/>
        </w:rPr>
        <w:t>).</w:t>
      </w:r>
    </w:p>
    <w:p w:rsidR="0027302D" w:rsidRPr="00A5126B" w:rsidRDefault="0027302D" w:rsidP="00FB53EA">
      <w:pPr>
        <w:spacing w:after="0"/>
        <w:ind w:firstLine="708"/>
        <w:jc w:val="both"/>
        <w:rPr>
          <w:rFonts w:eastAsia="Times New Roman" w:cs="Segoe UI"/>
          <w:b/>
          <w:sz w:val="28"/>
          <w:szCs w:val="28"/>
          <w:lang w:eastAsia="ru-RU"/>
        </w:rPr>
      </w:pPr>
    </w:p>
    <w:p w:rsidR="00965026" w:rsidRPr="00A5126B" w:rsidRDefault="00811F98" w:rsidP="00FB53EA">
      <w:pPr>
        <w:spacing w:after="0"/>
        <w:ind w:firstLine="708"/>
        <w:jc w:val="both"/>
        <w:rPr>
          <w:rFonts w:eastAsia="Times New Roman" w:cs="Segoe UI"/>
          <w:sz w:val="28"/>
          <w:szCs w:val="28"/>
          <w:lang w:eastAsia="ru-RU"/>
        </w:rPr>
      </w:pPr>
      <w:r w:rsidRPr="00A5126B">
        <w:rPr>
          <w:rFonts w:eastAsia="Times New Roman" w:cs="Segoe UI"/>
          <w:b/>
          <w:sz w:val="28"/>
          <w:szCs w:val="28"/>
          <w:lang w:eastAsia="ru-RU"/>
        </w:rPr>
        <w:lastRenderedPageBreak/>
        <w:t>К</w:t>
      </w:r>
      <w:r w:rsidR="00FA324A" w:rsidRPr="00A5126B">
        <w:rPr>
          <w:rFonts w:eastAsia="Times New Roman" w:cs="Segoe UI"/>
          <w:b/>
          <w:sz w:val="28"/>
          <w:szCs w:val="28"/>
          <w:lang w:eastAsia="ru-RU"/>
        </w:rPr>
        <w:t>оличество</w:t>
      </w:r>
      <w:r w:rsidR="00FA324A" w:rsidRPr="00A5126B">
        <w:rPr>
          <w:rFonts w:eastAsia="Times New Roman" w:cs="Segoe UI"/>
          <w:sz w:val="28"/>
          <w:szCs w:val="28"/>
          <w:lang w:eastAsia="ru-RU"/>
        </w:rPr>
        <w:t xml:space="preserve"> </w:t>
      </w:r>
      <w:r w:rsidR="00FA324A" w:rsidRPr="00A5126B">
        <w:rPr>
          <w:rFonts w:eastAsia="Times New Roman" w:cs="Segoe UI"/>
          <w:b/>
          <w:sz w:val="28"/>
          <w:szCs w:val="28"/>
          <w:lang w:eastAsia="ru-RU"/>
        </w:rPr>
        <w:t>зарегистрированных</w:t>
      </w:r>
      <w:r w:rsidR="00FA324A" w:rsidRPr="00A5126B">
        <w:rPr>
          <w:rFonts w:eastAsia="Times New Roman" w:cs="Segoe UI"/>
          <w:sz w:val="28"/>
          <w:szCs w:val="28"/>
          <w:lang w:eastAsia="ru-RU"/>
        </w:rPr>
        <w:t xml:space="preserve"> </w:t>
      </w:r>
      <w:r w:rsidR="00FA324A" w:rsidRPr="00A5126B">
        <w:rPr>
          <w:rFonts w:eastAsia="Times New Roman" w:cs="Segoe UI"/>
          <w:b/>
          <w:sz w:val="28"/>
          <w:szCs w:val="28"/>
          <w:lang w:eastAsia="ru-RU"/>
        </w:rPr>
        <w:t>прав</w:t>
      </w:r>
      <w:r w:rsidR="00FA324A" w:rsidRPr="00A5126B">
        <w:rPr>
          <w:rFonts w:eastAsia="Times New Roman" w:cs="Segoe UI"/>
          <w:sz w:val="28"/>
          <w:szCs w:val="28"/>
          <w:lang w:eastAsia="ru-RU"/>
        </w:rPr>
        <w:t xml:space="preserve"> собственности </w:t>
      </w:r>
      <w:r w:rsidR="00FA324A" w:rsidRPr="004D7655">
        <w:rPr>
          <w:rFonts w:eastAsia="Times New Roman" w:cs="Segoe UI"/>
          <w:sz w:val="28"/>
          <w:szCs w:val="28"/>
          <w:lang w:eastAsia="ru-RU"/>
        </w:rPr>
        <w:t>и иных вещных прав</w:t>
      </w:r>
      <w:r w:rsidR="003248FF" w:rsidRPr="004D7655">
        <w:rPr>
          <w:rFonts w:eastAsia="Times New Roman" w:cs="Segoe UI"/>
          <w:sz w:val="28"/>
          <w:szCs w:val="28"/>
          <w:lang w:eastAsia="ru-RU"/>
        </w:rPr>
        <w:t xml:space="preserve"> </w:t>
      </w:r>
      <w:r w:rsidRPr="004D7655">
        <w:rPr>
          <w:rFonts w:eastAsia="Times New Roman" w:cs="Segoe UI"/>
          <w:sz w:val="28"/>
          <w:szCs w:val="28"/>
          <w:lang w:eastAsia="ru-RU"/>
        </w:rPr>
        <w:t xml:space="preserve">в отношении </w:t>
      </w:r>
      <w:r w:rsidRPr="004D7655">
        <w:rPr>
          <w:rFonts w:eastAsia="Times New Roman" w:cs="Segoe UI"/>
          <w:b/>
          <w:sz w:val="28"/>
          <w:szCs w:val="28"/>
          <w:lang w:eastAsia="ru-RU"/>
        </w:rPr>
        <w:t>объектов жилого фонда</w:t>
      </w:r>
      <w:r w:rsidRPr="004D7655">
        <w:rPr>
          <w:rFonts w:eastAsia="Times New Roman" w:cs="Segoe UI"/>
          <w:sz w:val="28"/>
          <w:szCs w:val="28"/>
          <w:lang w:eastAsia="ru-RU"/>
        </w:rPr>
        <w:t xml:space="preserve"> </w:t>
      </w:r>
      <w:r w:rsidR="004D7655" w:rsidRPr="004D7655">
        <w:rPr>
          <w:rFonts w:eastAsia="Times New Roman" w:cs="Segoe UI"/>
          <w:sz w:val="28"/>
          <w:szCs w:val="28"/>
          <w:lang w:eastAsia="ru-RU"/>
        </w:rPr>
        <w:t>увеличилось на 8%</w:t>
      </w:r>
      <w:r w:rsidR="009F0A04" w:rsidRPr="004D7655">
        <w:rPr>
          <w:rFonts w:eastAsia="Times New Roman" w:cs="Segoe UI"/>
          <w:sz w:val="28"/>
          <w:szCs w:val="28"/>
          <w:lang w:eastAsia="ru-RU"/>
        </w:rPr>
        <w:t xml:space="preserve"> </w:t>
      </w:r>
      <w:r w:rsidR="00D41F8C" w:rsidRPr="004D7655">
        <w:rPr>
          <w:rFonts w:eastAsia="Times New Roman" w:cs="Segoe UI"/>
          <w:sz w:val="28"/>
          <w:szCs w:val="28"/>
          <w:lang w:eastAsia="ru-RU"/>
        </w:rPr>
        <w:t xml:space="preserve">и составило </w:t>
      </w:r>
      <w:r w:rsidR="004D7655" w:rsidRPr="004D7655">
        <w:rPr>
          <w:rFonts w:eastAsia="Times New Roman" w:cs="Segoe UI"/>
          <w:sz w:val="28"/>
          <w:szCs w:val="28"/>
          <w:lang w:eastAsia="ru-RU"/>
        </w:rPr>
        <w:t>64</w:t>
      </w:r>
      <w:r w:rsidR="004D7655" w:rsidRPr="004D7655">
        <w:rPr>
          <w:rFonts w:cs="Segoe UI"/>
          <w:sz w:val="28"/>
          <w:szCs w:val="28"/>
        </w:rPr>
        <w:t> </w:t>
      </w:r>
      <w:r w:rsidR="004D7655" w:rsidRPr="004D7655">
        <w:rPr>
          <w:rFonts w:eastAsia="Times New Roman" w:cs="Segoe UI"/>
          <w:sz w:val="28"/>
          <w:szCs w:val="28"/>
          <w:lang w:eastAsia="ru-RU"/>
        </w:rPr>
        <w:t>972</w:t>
      </w:r>
      <w:r w:rsidR="00772562" w:rsidRPr="004D7655">
        <w:rPr>
          <w:rFonts w:eastAsia="Times New Roman" w:cs="Segoe UI"/>
          <w:sz w:val="28"/>
          <w:szCs w:val="28"/>
          <w:lang w:eastAsia="ru-RU"/>
        </w:rPr>
        <w:t xml:space="preserve"> </w:t>
      </w:r>
      <w:r w:rsidR="008215AA" w:rsidRPr="004D7655">
        <w:rPr>
          <w:rFonts w:eastAsia="Times New Roman" w:cs="Segoe UI"/>
          <w:sz w:val="28"/>
          <w:szCs w:val="28"/>
          <w:lang w:eastAsia="ru-RU"/>
        </w:rPr>
        <w:t>(</w:t>
      </w:r>
      <w:r w:rsidR="0067472C" w:rsidRPr="004D7655">
        <w:rPr>
          <w:rFonts w:eastAsia="Times New Roman" w:cs="Segoe UI"/>
          <w:sz w:val="28"/>
          <w:szCs w:val="28"/>
          <w:lang w:eastAsia="ru-RU"/>
        </w:rPr>
        <w:t xml:space="preserve">за три месяца </w:t>
      </w:r>
      <w:r w:rsidR="00734385" w:rsidRPr="004D7655">
        <w:rPr>
          <w:rFonts w:eastAsia="Times New Roman" w:cs="Segoe UI"/>
          <w:sz w:val="28"/>
          <w:szCs w:val="28"/>
          <w:lang w:eastAsia="ru-RU"/>
        </w:rPr>
        <w:t xml:space="preserve"> </w:t>
      </w:r>
      <w:r w:rsidR="00D41F8C" w:rsidRPr="004D7655">
        <w:rPr>
          <w:rFonts w:eastAsia="Times New Roman" w:cs="Segoe UI"/>
          <w:sz w:val="28"/>
          <w:szCs w:val="28"/>
          <w:lang w:eastAsia="ru-RU"/>
        </w:rPr>
        <w:t>201</w:t>
      </w:r>
      <w:r w:rsidR="004D7655" w:rsidRPr="004D7655">
        <w:rPr>
          <w:rFonts w:eastAsia="Times New Roman" w:cs="Segoe UI"/>
          <w:sz w:val="28"/>
          <w:szCs w:val="28"/>
          <w:lang w:eastAsia="ru-RU"/>
        </w:rPr>
        <w:t>7</w:t>
      </w:r>
      <w:r w:rsidR="00734385" w:rsidRPr="004D7655">
        <w:rPr>
          <w:rFonts w:eastAsia="Times New Roman" w:cs="Segoe UI"/>
          <w:sz w:val="28"/>
          <w:szCs w:val="28"/>
          <w:lang w:eastAsia="ru-RU"/>
        </w:rPr>
        <w:t xml:space="preserve"> год</w:t>
      </w:r>
      <w:r w:rsidR="0067472C" w:rsidRPr="004D7655">
        <w:rPr>
          <w:rFonts w:eastAsia="Times New Roman" w:cs="Segoe UI"/>
          <w:sz w:val="28"/>
          <w:szCs w:val="28"/>
          <w:lang w:eastAsia="ru-RU"/>
        </w:rPr>
        <w:t>а</w:t>
      </w:r>
      <w:r w:rsidR="00D41F8C" w:rsidRPr="004D7655">
        <w:rPr>
          <w:rFonts w:eastAsia="Times New Roman" w:cs="Segoe UI"/>
          <w:sz w:val="28"/>
          <w:szCs w:val="28"/>
          <w:lang w:eastAsia="ru-RU"/>
        </w:rPr>
        <w:t xml:space="preserve"> </w:t>
      </w:r>
      <w:r w:rsidR="008215AA" w:rsidRPr="004D7655">
        <w:rPr>
          <w:rFonts w:eastAsia="Times New Roman" w:cs="Segoe UI"/>
          <w:sz w:val="28"/>
          <w:szCs w:val="28"/>
          <w:lang w:eastAsia="ru-RU"/>
        </w:rPr>
        <w:t>–</w:t>
      </w:r>
      <w:r w:rsidR="00D41F8C" w:rsidRPr="004D7655">
        <w:rPr>
          <w:rFonts w:eastAsia="Times New Roman" w:cs="Segoe UI"/>
          <w:sz w:val="28"/>
          <w:szCs w:val="28"/>
          <w:lang w:eastAsia="ru-RU"/>
        </w:rPr>
        <w:t xml:space="preserve"> </w:t>
      </w:r>
      <w:r w:rsidR="004D7655" w:rsidRPr="004D7655">
        <w:rPr>
          <w:sz w:val="28"/>
          <w:szCs w:val="28"/>
        </w:rPr>
        <w:t>60</w:t>
      </w:r>
      <w:r w:rsidR="004D7655" w:rsidRPr="004D7655">
        <w:rPr>
          <w:rFonts w:cs="Segoe UI"/>
          <w:sz w:val="28"/>
          <w:szCs w:val="28"/>
        </w:rPr>
        <w:t> </w:t>
      </w:r>
      <w:r w:rsidR="004D7655" w:rsidRPr="004D7655">
        <w:rPr>
          <w:sz w:val="28"/>
          <w:szCs w:val="28"/>
        </w:rPr>
        <w:t>324</w:t>
      </w:r>
      <w:r w:rsidR="008215AA" w:rsidRPr="004D7655">
        <w:rPr>
          <w:rFonts w:eastAsia="Times New Roman" w:cs="Segoe UI"/>
          <w:sz w:val="28"/>
          <w:szCs w:val="28"/>
          <w:lang w:eastAsia="ru-RU"/>
        </w:rPr>
        <w:t>)</w:t>
      </w:r>
      <w:r w:rsidRPr="004D7655">
        <w:rPr>
          <w:rFonts w:eastAsia="Times New Roman" w:cs="Segoe UI"/>
          <w:sz w:val="28"/>
          <w:szCs w:val="28"/>
          <w:lang w:eastAsia="ru-RU"/>
        </w:rPr>
        <w:t>. В то</w:t>
      </w:r>
      <w:r w:rsidR="00EA7D0A" w:rsidRPr="004D7655">
        <w:rPr>
          <w:rFonts w:eastAsia="Times New Roman" w:cs="Segoe UI"/>
          <w:sz w:val="28"/>
          <w:szCs w:val="28"/>
          <w:lang w:eastAsia="ru-RU"/>
        </w:rPr>
        <w:t xml:space="preserve"> же время</w:t>
      </w:r>
      <w:r w:rsidR="00965026" w:rsidRPr="004D7655">
        <w:rPr>
          <w:rFonts w:eastAsia="Times New Roman" w:cs="Segoe UI"/>
          <w:sz w:val="28"/>
          <w:szCs w:val="28"/>
          <w:lang w:eastAsia="ru-RU"/>
        </w:rPr>
        <w:t>:</w:t>
      </w:r>
    </w:p>
    <w:p w:rsidR="00965026" w:rsidRPr="004D7655" w:rsidRDefault="00965026" w:rsidP="00FB53EA">
      <w:pPr>
        <w:pStyle w:val="a5"/>
        <w:numPr>
          <w:ilvl w:val="0"/>
          <w:numId w:val="1"/>
        </w:numPr>
        <w:spacing w:after="0"/>
        <w:jc w:val="both"/>
        <w:rPr>
          <w:rFonts w:eastAsia="Times New Roman" w:cs="Segoe UI"/>
          <w:sz w:val="28"/>
          <w:szCs w:val="28"/>
          <w:lang w:eastAsia="ru-RU"/>
        </w:rPr>
      </w:pPr>
      <w:r w:rsidRPr="004D7655">
        <w:rPr>
          <w:rFonts w:eastAsia="Times New Roman" w:cs="Segoe UI"/>
          <w:sz w:val="28"/>
          <w:szCs w:val="28"/>
          <w:lang w:eastAsia="ru-RU"/>
        </w:rPr>
        <w:t>увеличилось</w:t>
      </w:r>
      <w:r w:rsidR="00464B83" w:rsidRPr="004D7655">
        <w:rPr>
          <w:rFonts w:eastAsia="Times New Roman" w:cs="Segoe UI"/>
          <w:sz w:val="28"/>
          <w:szCs w:val="28"/>
          <w:lang w:eastAsia="ru-RU"/>
        </w:rPr>
        <w:t xml:space="preserve"> на </w:t>
      </w:r>
      <w:r w:rsidR="004D7655" w:rsidRPr="004D7655">
        <w:rPr>
          <w:rFonts w:eastAsia="Times New Roman" w:cs="Segoe UI"/>
          <w:sz w:val="28"/>
          <w:szCs w:val="28"/>
          <w:lang w:eastAsia="ru-RU"/>
        </w:rPr>
        <w:t>22</w:t>
      </w:r>
      <w:r w:rsidR="00464B83" w:rsidRPr="004D7655">
        <w:rPr>
          <w:rFonts w:eastAsia="Times New Roman" w:cs="Segoe UI"/>
          <w:sz w:val="28"/>
          <w:szCs w:val="28"/>
          <w:lang w:eastAsia="ru-RU"/>
        </w:rPr>
        <w:t>% (</w:t>
      </w:r>
      <w:r w:rsidR="004D7655" w:rsidRPr="004D7655">
        <w:rPr>
          <w:rFonts w:eastAsia="Times New Roman" w:cs="Segoe UI"/>
          <w:sz w:val="28"/>
          <w:szCs w:val="28"/>
          <w:lang w:eastAsia="ru-RU"/>
        </w:rPr>
        <w:t>23</w:t>
      </w:r>
      <w:r w:rsidR="004D7655" w:rsidRPr="004D7655">
        <w:rPr>
          <w:rFonts w:cs="Segoe UI"/>
          <w:sz w:val="28"/>
          <w:szCs w:val="28"/>
        </w:rPr>
        <w:t> </w:t>
      </w:r>
      <w:r w:rsidR="004D7655" w:rsidRPr="004D7655">
        <w:rPr>
          <w:rFonts w:eastAsia="Times New Roman" w:cs="Segoe UI"/>
          <w:sz w:val="28"/>
          <w:szCs w:val="28"/>
          <w:lang w:eastAsia="ru-RU"/>
        </w:rPr>
        <w:t>257</w:t>
      </w:r>
      <w:r w:rsidR="00EA7D0A" w:rsidRPr="004D7655">
        <w:rPr>
          <w:rFonts w:eastAsia="Times New Roman" w:cs="Segoe UI"/>
          <w:sz w:val="28"/>
          <w:szCs w:val="28"/>
          <w:lang w:eastAsia="ru-RU"/>
        </w:rPr>
        <w:t xml:space="preserve">) </w:t>
      </w:r>
      <w:r w:rsidR="00E74376" w:rsidRPr="004D7655">
        <w:rPr>
          <w:rFonts w:eastAsia="Times New Roman" w:cs="Segoe UI"/>
          <w:sz w:val="28"/>
          <w:szCs w:val="28"/>
          <w:lang w:eastAsia="ru-RU"/>
        </w:rPr>
        <w:t>по</w:t>
      </w:r>
      <w:r w:rsidR="00C50CE9" w:rsidRPr="004D7655">
        <w:rPr>
          <w:rFonts w:eastAsia="Times New Roman" w:cs="Segoe UI"/>
          <w:sz w:val="28"/>
          <w:szCs w:val="28"/>
          <w:lang w:eastAsia="ru-RU"/>
        </w:rPr>
        <w:t xml:space="preserve"> договорам купли-продажи </w:t>
      </w:r>
      <w:r w:rsidR="00EA7D0A" w:rsidRPr="004D7655">
        <w:rPr>
          <w:rFonts w:eastAsia="Times New Roman" w:cs="Segoe UI"/>
          <w:sz w:val="28"/>
          <w:szCs w:val="28"/>
          <w:lang w:eastAsia="ru-RU"/>
        </w:rPr>
        <w:t>/</w:t>
      </w:r>
      <w:r w:rsidR="00C50CE9" w:rsidRPr="004D7655">
        <w:rPr>
          <w:rFonts w:eastAsia="Times New Roman" w:cs="Segoe UI"/>
          <w:sz w:val="28"/>
          <w:szCs w:val="28"/>
          <w:lang w:eastAsia="ru-RU"/>
        </w:rPr>
        <w:t>мены</w:t>
      </w:r>
      <w:r w:rsidR="00EA7D0A" w:rsidRPr="004D7655">
        <w:rPr>
          <w:rFonts w:eastAsia="Times New Roman" w:cs="Segoe UI"/>
          <w:sz w:val="28"/>
          <w:szCs w:val="28"/>
          <w:lang w:eastAsia="ru-RU"/>
        </w:rPr>
        <w:t xml:space="preserve"> </w:t>
      </w:r>
      <w:r w:rsidR="00811F98" w:rsidRPr="004D7655">
        <w:rPr>
          <w:rFonts w:eastAsia="Times New Roman" w:cs="Segoe UI"/>
          <w:sz w:val="28"/>
          <w:szCs w:val="28"/>
          <w:lang w:eastAsia="ru-RU"/>
        </w:rPr>
        <w:t>(в</w:t>
      </w:r>
      <w:r w:rsidRPr="004D7655">
        <w:rPr>
          <w:rFonts w:eastAsia="Times New Roman" w:cs="Segoe UI"/>
          <w:sz w:val="28"/>
          <w:szCs w:val="28"/>
          <w:lang w:eastAsia="ru-RU"/>
        </w:rPr>
        <w:t xml:space="preserve"> </w:t>
      </w:r>
      <w:r w:rsidR="004D7655" w:rsidRPr="004D7655">
        <w:rPr>
          <w:rFonts w:eastAsia="Times New Roman" w:cs="Segoe UI"/>
          <w:sz w:val="28"/>
          <w:szCs w:val="28"/>
          <w:lang w:eastAsia="ru-RU"/>
        </w:rPr>
        <w:t xml:space="preserve">1 квартале </w:t>
      </w:r>
      <w:r w:rsidR="00EA7D0A" w:rsidRPr="004D7655">
        <w:rPr>
          <w:rFonts w:eastAsia="Times New Roman" w:cs="Segoe UI"/>
          <w:sz w:val="28"/>
          <w:szCs w:val="28"/>
          <w:lang w:eastAsia="ru-RU"/>
        </w:rPr>
        <w:t>201</w:t>
      </w:r>
      <w:r w:rsidR="004D7655" w:rsidRPr="004D7655">
        <w:rPr>
          <w:rFonts w:eastAsia="Times New Roman" w:cs="Segoe UI"/>
          <w:sz w:val="28"/>
          <w:szCs w:val="28"/>
          <w:lang w:eastAsia="ru-RU"/>
        </w:rPr>
        <w:t>7</w:t>
      </w:r>
      <w:r w:rsidR="00EA7D0A" w:rsidRPr="004D7655">
        <w:rPr>
          <w:rFonts w:eastAsia="Times New Roman" w:cs="Segoe UI"/>
          <w:sz w:val="28"/>
          <w:szCs w:val="28"/>
          <w:lang w:eastAsia="ru-RU"/>
        </w:rPr>
        <w:t xml:space="preserve"> – </w:t>
      </w:r>
      <w:r w:rsidR="004D7655" w:rsidRPr="004D7655">
        <w:rPr>
          <w:sz w:val="28"/>
          <w:szCs w:val="28"/>
        </w:rPr>
        <w:t>19</w:t>
      </w:r>
      <w:r w:rsidR="004D7655" w:rsidRPr="004D7655">
        <w:rPr>
          <w:rFonts w:cs="Segoe UI"/>
          <w:sz w:val="28"/>
          <w:szCs w:val="28"/>
        </w:rPr>
        <w:t> </w:t>
      </w:r>
      <w:r w:rsidR="004D7655" w:rsidRPr="004D7655">
        <w:rPr>
          <w:sz w:val="28"/>
          <w:szCs w:val="28"/>
        </w:rPr>
        <w:t>091</w:t>
      </w:r>
      <w:r w:rsidR="00EA7D0A" w:rsidRPr="004D7655">
        <w:rPr>
          <w:rFonts w:eastAsia="Times New Roman" w:cs="Segoe UI"/>
          <w:sz w:val="28"/>
          <w:szCs w:val="28"/>
          <w:lang w:eastAsia="ru-RU"/>
        </w:rPr>
        <w:t>)</w:t>
      </w:r>
      <w:r w:rsidRPr="004D7655">
        <w:rPr>
          <w:rFonts w:eastAsia="Times New Roman" w:cs="Segoe UI"/>
          <w:sz w:val="28"/>
          <w:szCs w:val="28"/>
          <w:lang w:eastAsia="ru-RU"/>
        </w:rPr>
        <w:t>;</w:t>
      </w:r>
    </w:p>
    <w:p w:rsidR="00811F98" w:rsidRPr="004B7CB2" w:rsidRDefault="003A5513" w:rsidP="00FB53EA">
      <w:pPr>
        <w:pStyle w:val="a5"/>
        <w:numPr>
          <w:ilvl w:val="0"/>
          <w:numId w:val="1"/>
        </w:numPr>
        <w:spacing w:after="0"/>
        <w:jc w:val="both"/>
        <w:rPr>
          <w:rFonts w:eastAsia="Times New Roman" w:cs="Segoe UI"/>
          <w:sz w:val="28"/>
          <w:szCs w:val="28"/>
          <w:lang w:eastAsia="ru-RU"/>
        </w:rPr>
      </w:pPr>
      <w:r w:rsidRPr="00A5126B">
        <w:rPr>
          <w:rFonts w:eastAsia="Times New Roman" w:cs="Segoe UI"/>
          <w:sz w:val="28"/>
          <w:szCs w:val="28"/>
          <w:lang w:eastAsia="ru-RU"/>
        </w:rPr>
        <w:t xml:space="preserve">снизилось </w:t>
      </w:r>
      <w:r w:rsidRPr="004B7CB2">
        <w:rPr>
          <w:rFonts w:eastAsia="Times New Roman" w:cs="Segoe UI"/>
          <w:sz w:val="28"/>
          <w:szCs w:val="28"/>
          <w:lang w:eastAsia="ru-RU"/>
        </w:rPr>
        <w:t xml:space="preserve">на </w:t>
      </w:r>
      <w:r w:rsidR="004B7CB2" w:rsidRPr="004B7CB2">
        <w:rPr>
          <w:rFonts w:eastAsia="Times New Roman" w:cs="Segoe UI"/>
          <w:sz w:val="28"/>
          <w:szCs w:val="28"/>
          <w:lang w:eastAsia="ru-RU"/>
        </w:rPr>
        <w:t>72</w:t>
      </w:r>
      <w:r w:rsidR="00811F98" w:rsidRPr="004B7CB2">
        <w:rPr>
          <w:rFonts w:eastAsia="Times New Roman" w:cs="Segoe UI"/>
          <w:sz w:val="28"/>
          <w:szCs w:val="28"/>
          <w:lang w:eastAsia="ru-RU"/>
        </w:rPr>
        <w:t>% (</w:t>
      </w:r>
      <w:r w:rsidR="004B7CB2" w:rsidRPr="004B7CB2">
        <w:rPr>
          <w:rFonts w:eastAsia="Times New Roman" w:cs="Segoe UI"/>
          <w:sz w:val="28"/>
          <w:szCs w:val="28"/>
          <w:lang w:eastAsia="ru-RU"/>
        </w:rPr>
        <w:t>2</w:t>
      </w:r>
      <w:r w:rsidR="004B7CB2" w:rsidRPr="005C611A">
        <w:rPr>
          <w:rFonts w:cs="Segoe UI"/>
          <w:sz w:val="28"/>
          <w:szCs w:val="28"/>
        </w:rPr>
        <w:t> </w:t>
      </w:r>
      <w:r w:rsidR="004B7CB2" w:rsidRPr="004B7CB2">
        <w:rPr>
          <w:rFonts w:eastAsia="Times New Roman" w:cs="Segoe UI"/>
          <w:sz w:val="28"/>
          <w:szCs w:val="28"/>
          <w:lang w:eastAsia="ru-RU"/>
        </w:rPr>
        <w:t>229</w:t>
      </w:r>
      <w:r w:rsidR="00811F98" w:rsidRPr="004B7CB2">
        <w:rPr>
          <w:rFonts w:eastAsia="Times New Roman" w:cs="Segoe UI"/>
          <w:sz w:val="28"/>
          <w:szCs w:val="28"/>
          <w:lang w:eastAsia="ru-RU"/>
        </w:rPr>
        <w:t xml:space="preserve">) на основании договоров приватизации - договоров передачи жилья в собственность граждан (в </w:t>
      </w:r>
      <w:r w:rsidR="004B7CB2" w:rsidRPr="004B7CB2">
        <w:rPr>
          <w:rFonts w:eastAsia="Times New Roman" w:cs="Segoe UI"/>
          <w:sz w:val="28"/>
          <w:szCs w:val="28"/>
          <w:lang w:eastAsia="ru-RU"/>
        </w:rPr>
        <w:t xml:space="preserve">1 квартале </w:t>
      </w:r>
      <w:r w:rsidR="00811F98" w:rsidRPr="004B7CB2">
        <w:rPr>
          <w:rFonts w:eastAsia="Times New Roman" w:cs="Segoe UI"/>
          <w:sz w:val="28"/>
          <w:szCs w:val="28"/>
          <w:lang w:eastAsia="ru-RU"/>
        </w:rPr>
        <w:t>201</w:t>
      </w:r>
      <w:r w:rsidR="004B7CB2" w:rsidRPr="004B7CB2">
        <w:rPr>
          <w:rFonts w:eastAsia="Times New Roman" w:cs="Segoe UI"/>
          <w:sz w:val="28"/>
          <w:szCs w:val="28"/>
          <w:lang w:eastAsia="ru-RU"/>
        </w:rPr>
        <w:t>7</w:t>
      </w:r>
      <w:r w:rsidR="00811F98" w:rsidRPr="004B7CB2">
        <w:rPr>
          <w:rFonts w:eastAsia="Times New Roman" w:cs="Segoe UI"/>
          <w:sz w:val="28"/>
          <w:szCs w:val="28"/>
          <w:lang w:eastAsia="ru-RU"/>
        </w:rPr>
        <w:t xml:space="preserve"> – </w:t>
      </w:r>
      <w:r w:rsidR="004B7CB2" w:rsidRPr="004B7CB2">
        <w:rPr>
          <w:rFonts w:eastAsia="Times New Roman" w:cs="Segoe UI"/>
          <w:sz w:val="28"/>
          <w:szCs w:val="28"/>
          <w:lang w:eastAsia="ru-RU"/>
        </w:rPr>
        <w:t>7</w:t>
      </w:r>
      <w:r w:rsidR="004B7CB2" w:rsidRPr="005C611A">
        <w:rPr>
          <w:rFonts w:cs="Segoe UI"/>
          <w:sz w:val="28"/>
          <w:szCs w:val="28"/>
        </w:rPr>
        <w:t> </w:t>
      </w:r>
      <w:r w:rsidR="004B7CB2" w:rsidRPr="004B7CB2">
        <w:rPr>
          <w:rFonts w:eastAsia="Times New Roman" w:cs="Segoe UI"/>
          <w:sz w:val="28"/>
          <w:szCs w:val="28"/>
          <w:lang w:eastAsia="ru-RU"/>
        </w:rPr>
        <w:t>972</w:t>
      </w:r>
      <w:r w:rsidR="00811F98" w:rsidRPr="004B7CB2">
        <w:rPr>
          <w:rFonts w:eastAsia="Times New Roman" w:cs="Segoe UI"/>
          <w:sz w:val="28"/>
          <w:szCs w:val="28"/>
          <w:lang w:eastAsia="ru-RU"/>
        </w:rPr>
        <w:t>);</w:t>
      </w:r>
    </w:p>
    <w:p w:rsidR="00965026" w:rsidRPr="004D7655" w:rsidRDefault="002F3E1F" w:rsidP="00FB53EA">
      <w:pPr>
        <w:pStyle w:val="a5"/>
        <w:numPr>
          <w:ilvl w:val="0"/>
          <w:numId w:val="1"/>
        </w:numPr>
        <w:spacing w:after="0"/>
        <w:jc w:val="both"/>
        <w:rPr>
          <w:rFonts w:eastAsia="Times New Roman" w:cs="Segoe UI"/>
          <w:sz w:val="28"/>
          <w:szCs w:val="28"/>
          <w:lang w:eastAsia="ru-RU"/>
        </w:rPr>
      </w:pPr>
      <w:r w:rsidRPr="004D7655">
        <w:rPr>
          <w:rFonts w:eastAsia="Times New Roman" w:cs="Segoe UI"/>
          <w:sz w:val="28"/>
          <w:szCs w:val="28"/>
          <w:lang w:eastAsia="ru-RU"/>
        </w:rPr>
        <w:t xml:space="preserve">увеличилось </w:t>
      </w:r>
      <w:r w:rsidR="00965026" w:rsidRPr="004D7655">
        <w:rPr>
          <w:rFonts w:eastAsia="Times New Roman" w:cs="Segoe UI"/>
          <w:sz w:val="28"/>
          <w:szCs w:val="28"/>
          <w:lang w:eastAsia="ru-RU"/>
        </w:rPr>
        <w:t xml:space="preserve">на </w:t>
      </w:r>
      <w:r w:rsidR="004D7655" w:rsidRPr="004D7655">
        <w:rPr>
          <w:rFonts w:eastAsia="Times New Roman" w:cs="Segoe UI"/>
          <w:sz w:val="28"/>
          <w:szCs w:val="28"/>
          <w:lang w:eastAsia="ru-RU"/>
        </w:rPr>
        <w:t>69</w:t>
      </w:r>
      <w:r w:rsidR="00965026" w:rsidRPr="004D7655">
        <w:rPr>
          <w:rFonts w:eastAsia="Times New Roman" w:cs="Segoe UI"/>
          <w:sz w:val="28"/>
          <w:szCs w:val="28"/>
          <w:lang w:eastAsia="ru-RU"/>
        </w:rPr>
        <w:t xml:space="preserve">% </w:t>
      </w:r>
      <w:r w:rsidR="00811F98" w:rsidRPr="004D7655">
        <w:rPr>
          <w:rFonts w:eastAsia="Times New Roman" w:cs="Segoe UI"/>
          <w:sz w:val="28"/>
          <w:szCs w:val="28"/>
          <w:lang w:eastAsia="ru-RU"/>
        </w:rPr>
        <w:t>(</w:t>
      </w:r>
      <w:r w:rsidR="004D7655" w:rsidRPr="004D7655">
        <w:rPr>
          <w:rFonts w:eastAsia="Times New Roman" w:cs="Segoe UI"/>
          <w:sz w:val="28"/>
          <w:szCs w:val="28"/>
          <w:lang w:eastAsia="ru-RU"/>
        </w:rPr>
        <w:t>12</w:t>
      </w:r>
      <w:r w:rsidR="004D7655" w:rsidRPr="004D7655">
        <w:rPr>
          <w:rFonts w:cs="Segoe UI"/>
          <w:sz w:val="28"/>
          <w:szCs w:val="28"/>
        </w:rPr>
        <w:t> </w:t>
      </w:r>
      <w:r w:rsidR="004D7655" w:rsidRPr="004D7655">
        <w:rPr>
          <w:rFonts w:eastAsia="Times New Roman" w:cs="Segoe UI"/>
          <w:sz w:val="28"/>
          <w:szCs w:val="28"/>
          <w:lang w:eastAsia="ru-RU"/>
        </w:rPr>
        <w:t>625</w:t>
      </w:r>
      <w:r w:rsidR="00811F98" w:rsidRPr="004D7655">
        <w:rPr>
          <w:rFonts w:eastAsia="Times New Roman" w:cs="Segoe UI"/>
          <w:sz w:val="28"/>
          <w:szCs w:val="28"/>
          <w:lang w:eastAsia="ru-RU"/>
        </w:rPr>
        <w:t xml:space="preserve">) </w:t>
      </w:r>
      <w:r w:rsidR="00D41F8C" w:rsidRPr="004D7655">
        <w:rPr>
          <w:rFonts w:eastAsia="Times New Roman" w:cs="Segoe UI"/>
          <w:sz w:val="28"/>
          <w:szCs w:val="28"/>
          <w:lang w:eastAsia="ru-RU"/>
        </w:rPr>
        <w:t xml:space="preserve">на основании </w:t>
      </w:r>
      <w:r w:rsidR="00E74376" w:rsidRPr="004D7655">
        <w:rPr>
          <w:rFonts w:eastAsia="Times New Roman" w:cs="Segoe UI"/>
          <w:sz w:val="28"/>
          <w:szCs w:val="28"/>
          <w:lang w:eastAsia="ru-RU"/>
        </w:rPr>
        <w:t>договор</w:t>
      </w:r>
      <w:r w:rsidR="00D41F8C" w:rsidRPr="004D7655">
        <w:rPr>
          <w:rFonts w:eastAsia="Times New Roman" w:cs="Segoe UI"/>
          <w:sz w:val="28"/>
          <w:szCs w:val="28"/>
          <w:lang w:eastAsia="ru-RU"/>
        </w:rPr>
        <w:t>ов</w:t>
      </w:r>
      <w:r w:rsidR="00E74376" w:rsidRPr="004D7655">
        <w:rPr>
          <w:rFonts w:eastAsia="Times New Roman" w:cs="Segoe UI"/>
          <w:sz w:val="28"/>
          <w:szCs w:val="28"/>
          <w:lang w:eastAsia="ru-RU"/>
        </w:rPr>
        <w:t xml:space="preserve"> участия в долевом строительстве</w:t>
      </w:r>
      <w:r w:rsidR="00464B83" w:rsidRPr="004D7655">
        <w:rPr>
          <w:rFonts w:eastAsia="Times New Roman" w:cs="Segoe UI"/>
          <w:sz w:val="28"/>
          <w:szCs w:val="28"/>
          <w:lang w:eastAsia="ru-RU"/>
        </w:rPr>
        <w:t xml:space="preserve"> </w:t>
      </w:r>
      <w:r w:rsidR="00965026" w:rsidRPr="004D7655">
        <w:rPr>
          <w:rFonts w:eastAsia="Times New Roman" w:cs="Segoe UI"/>
          <w:sz w:val="28"/>
          <w:szCs w:val="28"/>
          <w:lang w:eastAsia="ru-RU"/>
        </w:rPr>
        <w:t>(</w:t>
      </w:r>
      <w:r w:rsidR="00811F98" w:rsidRPr="004D7655">
        <w:rPr>
          <w:rFonts w:eastAsia="Times New Roman" w:cs="Segoe UI"/>
          <w:sz w:val="28"/>
          <w:szCs w:val="28"/>
          <w:lang w:eastAsia="ru-RU"/>
        </w:rPr>
        <w:t>в</w:t>
      </w:r>
      <w:r w:rsidR="00965026" w:rsidRPr="004D7655">
        <w:rPr>
          <w:rFonts w:eastAsia="Times New Roman" w:cs="Segoe UI"/>
          <w:sz w:val="28"/>
          <w:szCs w:val="28"/>
          <w:lang w:eastAsia="ru-RU"/>
        </w:rPr>
        <w:t xml:space="preserve"> </w:t>
      </w:r>
      <w:r w:rsidR="004D7655" w:rsidRPr="004D7655">
        <w:rPr>
          <w:rFonts w:eastAsia="Times New Roman" w:cs="Segoe UI"/>
          <w:sz w:val="28"/>
          <w:szCs w:val="28"/>
          <w:lang w:eastAsia="ru-RU"/>
        </w:rPr>
        <w:t xml:space="preserve">1 квартале </w:t>
      </w:r>
      <w:r w:rsidR="00464B83" w:rsidRPr="004D7655">
        <w:rPr>
          <w:rFonts w:eastAsia="Times New Roman" w:cs="Segoe UI"/>
          <w:sz w:val="28"/>
          <w:szCs w:val="28"/>
          <w:lang w:eastAsia="ru-RU"/>
        </w:rPr>
        <w:t>201</w:t>
      </w:r>
      <w:r w:rsidR="004D7655" w:rsidRPr="004D7655">
        <w:rPr>
          <w:rFonts w:eastAsia="Times New Roman" w:cs="Segoe UI"/>
          <w:sz w:val="28"/>
          <w:szCs w:val="28"/>
          <w:lang w:eastAsia="ru-RU"/>
        </w:rPr>
        <w:t>7</w:t>
      </w:r>
      <w:r w:rsidR="00811F98" w:rsidRPr="004D7655">
        <w:rPr>
          <w:rFonts w:eastAsia="Times New Roman" w:cs="Segoe UI"/>
          <w:sz w:val="28"/>
          <w:szCs w:val="28"/>
          <w:lang w:eastAsia="ru-RU"/>
        </w:rPr>
        <w:t xml:space="preserve"> </w:t>
      </w:r>
      <w:r w:rsidRPr="004D7655">
        <w:rPr>
          <w:rFonts w:eastAsia="Times New Roman" w:cs="Segoe UI"/>
          <w:sz w:val="28"/>
          <w:szCs w:val="28"/>
          <w:lang w:eastAsia="ru-RU"/>
        </w:rPr>
        <w:t>–</w:t>
      </w:r>
      <w:r w:rsidR="00965026" w:rsidRPr="004D7655">
        <w:rPr>
          <w:rFonts w:eastAsia="Times New Roman" w:cs="Segoe UI"/>
          <w:sz w:val="28"/>
          <w:szCs w:val="28"/>
          <w:lang w:eastAsia="ru-RU"/>
        </w:rPr>
        <w:t xml:space="preserve"> </w:t>
      </w:r>
      <w:r w:rsidR="004D7655" w:rsidRPr="004D7655">
        <w:rPr>
          <w:sz w:val="28"/>
          <w:szCs w:val="28"/>
        </w:rPr>
        <w:t>7</w:t>
      </w:r>
      <w:r w:rsidR="004D7655" w:rsidRPr="004D7655">
        <w:rPr>
          <w:rFonts w:cs="Segoe UI"/>
          <w:sz w:val="28"/>
          <w:szCs w:val="28"/>
        </w:rPr>
        <w:t> </w:t>
      </w:r>
      <w:r w:rsidR="004D7655" w:rsidRPr="004D7655">
        <w:rPr>
          <w:sz w:val="28"/>
          <w:szCs w:val="28"/>
        </w:rPr>
        <w:t>491</w:t>
      </w:r>
      <w:r w:rsidR="00D41F8C" w:rsidRPr="004D7655">
        <w:rPr>
          <w:rFonts w:eastAsia="Times New Roman" w:cs="Segoe UI"/>
          <w:sz w:val="28"/>
          <w:szCs w:val="28"/>
          <w:lang w:eastAsia="ru-RU"/>
        </w:rPr>
        <w:t>)</w:t>
      </w:r>
      <w:r w:rsidR="00811F98" w:rsidRPr="004D7655">
        <w:rPr>
          <w:rFonts w:eastAsia="Times New Roman" w:cs="Segoe UI"/>
          <w:sz w:val="28"/>
          <w:szCs w:val="28"/>
          <w:lang w:eastAsia="ru-RU"/>
        </w:rPr>
        <w:t>.</w:t>
      </w:r>
      <w:r w:rsidR="004D7655" w:rsidRPr="004D7655">
        <w:rPr>
          <w:rFonts w:eastAsia="Times New Roman" w:cs="Segoe UI"/>
          <w:sz w:val="28"/>
          <w:szCs w:val="28"/>
          <w:lang w:eastAsia="ru-RU"/>
        </w:rPr>
        <w:t xml:space="preserve"> </w:t>
      </w:r>
    </w:p>
    <w:p w:rsidR="0027302D" w:rsidRPr="00A5126B" w:rsidRDefault="0027302D" w:rsidP="00FB53E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Segoe UI"/>
          <w:sz w:val="28"/>
          <w:szCs w:val="28"/>
          <w:lang w:eastAsia="sk-SK"/>
        </w:rPr>
      </w:pPr>
    </w:p>
    <w:p w:rsidR="0027302D" w:rsidRPr="00A5126B" w:rsidRDefault="008E58B3" w:rsidP="00FB53E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Segoe UI"/>
          <w:sz w:val="28"/>
          <w:szCs w:val="28"/>
          <w:lang w:eastAsia="sk-SK"/>
        </w:rPr>
      </w:pPr>
      <w:r>
        <w:rPr>
          <w:rFonts w:cs="Segoe UI"/>
          <w:sz w:val="28"/>
          <w:szCs w:val="28"/>
          <w:lang w:eastAsia="sk-SK"/>
        </w:rPr>
        <w:t xml:space="preserve">Количество </w:t>
      </w:r>
      <w:r w:rsidR="0027302D" w:rsidRPr="00A5126B">
        <w:rPr>
          <w:rFonts w:cs="Segoe UI"/>
          <w:b/>
          <w:sz w:val="28"/>
          <w:szCs w:val="28"/>
          <w:lang w:eastAsia="sk-SK"/>
        </w:rPr>
        <w:t xml:space="preserve">заявлений о </w:t>
      </w:r>
      <w:r w:rsidR="0027302D" w:rsidRPr="00A5126B">
        <w:rPr>
          <w:rFonts w:cs="Segoe UI"/>
          <w:b/>
          <w:sz w:val="28"/>
          <w:szCs w:val="28"/>
        </w:rPr>
        <w:t>государственной регистрации прав, поданных в</w:t>
      </w:r>
      <w:r w:rsidR="0027302D" w:rsidRPr="00A5126B">
        <w:rPr>
          <w:rFonts w:cs="Segoe UI"/>
          <w:b/>
          <w:sz w:val="28"/>
          <w:szCs w:val="28"/>
          <w:lang w:eastAsia="sk-SK"/>
        </w:rPr>
        <w:t xml:space="preserve"> электронном виде</w:t>
      </w:r>
      <w:r w:rsidR="0027302D" w:rsidRPr="00A5126B">
        <w:rPr>
          <w:rFonts w:cs="Segoe UI"/>
          <w:sz w:val="28"/>
          <w:szCs w:val="28"/>
          <w:lang w:eastAsia="sk-SK"/>
        </w:rPr>
        <w:t xml:space="preserve"> через портал Росреестра</w:t>
      </w:r>
      <w:r>
        <w:rPr>
          <w:rFonts w:cs="Segoe UI"/>
          <w:sz w:val="28"/>
          <w:szCs w:val="28"/>
          <w:lang w:eastAsia="sk-SK"/>
        </w:rPr>
        <w:t xml:space="preserve"> стабильно высоко и не уступает 4 кварталу 2017 года</w:t>
      </w:r>
      <w:r w:rsidR="0027302D" w:rsidRPr="00A5126B">
        <w:rPr>
          <w:rFonts w:cs="Segoe UI"/>
          <w:sz w:val="28"/>
          <w:szCs w:val="28"/>
          <w:lang w:eastAsia="sk-SK"/>
        </w:rPr>
        <w:t xml:space="preserve">. Всего </w:t>
      </w:r>
      <w:r w:rsidR="0067472C">
        <w:rPr>
          <w:rFonts w:cs="Segoe UI"/>
          <w:sz w:val="28"/>
          <w:szCs w:val="28"/>
          <w:lang w:eastAsia="sk-SK"/>
        </w:rPr>
        <w:t>за три месяца</w:t>
      </w:r>
      <w:r w:rsidR="0027302D" w:rsidRPr="00A5126B">
        <w:rPr>
          <w:rFonts w:cs="Segoe UI"/>
          <w:sz w:val="28"/>
          <w:szCs w:val="28"/>
          <w:lang w:eastAsia="sk-SK"/>
        </w:rPr>
        <w:t xml:space="preserve"> </w:t>
      </w:r>
      <w:r w:rsidR="0027302D" w:rsidRPr="00A5126B">
        <w:rPr>
          <w:rFonts w:cs="Segoe UI"/>
          <w:sz w:val="28"/>
          <w:szCs w:val="28"/>
        </w:rPr>
        <w:t>201</w:t>
      </w:r>
      <w:r w:rsidR="0067472C">
        <w:rPr>
          <w:rFonts w:cs="Segoe UI"/>
          <w:sz w:val="28"/>
          <w:szCs w:val="28"/>
        </w:rPr>
        <w:t>8</w:t>
      </w:r>
      <w:r w:rsidR="0027302D" w:rsidRPr="00A5126B">
        <w:rPr>
          <w:rFonts w:cs="Segoe UI"/>
          <w:sz w:val="28"/>
          <w:szCs w:val="28"/>
        </w:rPr>
        <w:t xml:space="preserve"> год</w:t>
      </w:r>
      <w:r w:rsidR="0067472C">
        <w:rPr>
          <w:rFonts w:cs="Segoe UI"/>
          <w:sz w:val="28"/>
          <w:szCs w:val="28"/>
        </w:rPr>
        <w:t>а</w:t>
      </w:r>
      <w:r w:rsidR="00734385" w:rsidRPr="00A5126B">
        <w:rPr>
          <w:rFonts w:cs="Segoe UI"/>
          <w:sz w:val="28"/>
          <w:szCs w:val="28"/>
        </w:rPr>
        <w:t xml:space="preserve"> поступило </w:t>
      </w:r>
      <w:r>
        <w:rPr>
          <w:rFonts w:cs="Segoe UI"/>
          <w:sz w:val="28"/>
          <w:szCs w:val="28"/>
        </w:rPr>
        <w:t>12</w:t>
      </w:r>
      <w:r w:rsidRPr="005C611A">
        <w:rPr>
          <w:rFonts w:cs="Segoe UI"/>
          <w:sz w:val="28"/>
          <w:szCs w:val="28"/>
        </w:rPr>
        <w:t> </w:t>
      </w:r>
      <w:r>
        <w:rPr>
          <w:rFonts w:cs="Segoe UI"/>
          <w:sz w:val="28"/>
          <w:szCs w:val="28"/>
        </w:rPr>
        <w:t>138</w:t>
      </w:r>
      <w:r w:rsidR="0027302D" w:rsidRPr="00A5126B">
        <w:rPr>
          <w:rFonts w:cs="Segoe UI"/>
          <w:sz w:val="28"/>
          <w:szCs w:val="28"/>
        </w:rPr>
        <w:t xml:space="preserve"> заявлени</w:t>
      </w:r>
      <w:r w:rsidR="00734385" w:rsidRPr="00A5126B">
        <w:rPr>
          <w:rFonts w:cs="Segoe UI"/>
          <w:sz w:val="28"/>
          <w:szCs w:val="28"/>
        </w:rPr>
        <w:t>й</w:t>
      </w:r>
      <w:r w:rsidR="0027302D" w:rsidRPr="00A5126B">
        <w:rPr>
          <w:rFonts w:cs="Segoe UI"/>
          <w:sz w:val="28"/>
          <w:szCs w:val="28"/>
        </w:rPr>
        <w:t xml:space="preserve">, </w:t>
      </w:r>
      <w:r w:rsidR="00734385" w:rsidRPr="00A5126B">
        <w:rPr>
          <w:rFonts w:cs="Segoe UI"/>
          <w:sz w:val="28"/>
          <w:szCs w:val="28"/>
        </w:rPr>
        <w:t xml:space="preserve">за </w:t>
      </w:r>
      <w:r w:rsidR="0067472C">
        <w:rPr>
          <w:rFonts w:cs="Segoe UI"/>
          <w:sz w:val="28"/>
          <w:szCs w:val="28"/>
        </w:rPr>
        <w:t xml:space="preserve">этот же период </w:t>
      </w:r>
      <w:r w:rsidR="0027302D" w:rsidRPr="00A5126B">
        <w:rPr>
          <w:rFonts w:cs="Segoe UI"/>
          <w:sz w:val="28"/>
          <w:szCs w:val="28"/>
        </w:rPr>
        <w:t>201</w:t>
      </w:r>
      <w:r w:rsidR="0067472C">
        <w:rPr>
          <w:rFonts w:cs="Segoe UI"/>
          <w:sz w:val="28"/>
          <w:szCs w:val="28"/>
        </w:rPr>
        <w:t>7</w:t>
      </w:r>
      <w:r w:rsidR="0027302D" w:rsidRPr="00A5126B">
        <w:rPr>
          <w:rFonts w:cs="Segoe UI"/>
          <w:sz w:val="28"/>
          <w:szCs w:val="28"/>
        </w:rPr>
        <w:t xml:space="preserve"> </w:t>
      </w:r>
      <w:r>
        <w:rPr>
          <w:rFonts w:cs="Segoe UI"/>
          <w:sz w:val="28"/>
          <w:szCs w:val="28"/>
        </w:rPr>
        <w:t xml:space="preserve">года </w:t>
      </w:r>
      <w:r w:rsidR="0027302D" w:rsidRPr="00A5126B">
        <w:rPr>
          <w:rFonts w:cs="Segoe UI"/>
          <w:sz w:val="28"/>
          <w:szCs w:val="28"/>
        </w:rPr>
        <w:t>-</w:t>
      </w:r>
      <w:r>
        <w:rPr>
          <w:rFonts w:cs="Segoe UI"/>
          <w:sz w:val="28"/>
          <w:szCs w:val="28"/>
        </w:rPr>
        <w:t xml:space="preserve"> 2 807 заявлений.</w:t>
      </w:r>
    </w:p>
    <w:p w:rsidR="0027302D" w:rsidRPr="00A5126B" w:rsidRDefault="0027302D" w:rsidP="00FB53EA">
      <w:pPr>
        <w:spacing w:after="0"/>
        <w:ind w:firstLine="708"/>
        <w:jc w:val="both"/>
        <w:rPr>
          <w:rFonts w:cs="Segoe UI"/>
          <w:sz w:val="28"/>
          <w:szCs w:val="28"/>
        </w:rPr>
      </w:pPr>
    </w:p>
    <w:p w:rsidR="00A50EE8" w:rsidRPr="00A5126B" w:rsidRDefault="001B0077" w:rsidP="00FB53EA">
      <w:pPr>
        <w:spacing w:after="0"/>
        <w:ind w:firstLine="708"/>
        <w:jc w:val="both"/>
        <w:rPr>
          <w:rFonts w:cs="Segoe UI"/>
          <w:sz w:val="28"/>
          <w:szCs w:val="28"/>
        </w:rPr>
      </w:pPr>
      <w:r w:rsidRPr="008E58B3">
        <w:rPr>
          <w:rFonts w:cs="Segoe UI"/>
          <w:sz w:val="28"/>
          <w:szCs w:val="28"/>
        </w:rPr>
        <w:t xml:space="preserve">Общее количество поступивших </w:t>
      </w:r>
      <w:r w:rsidRPr="008E58B3">
        <w:rPr>
          <w:rFonts w:cs="Segoe UI"/>
          <w:b/>
          <w:sz w:val="28"/>
          <w:szCs w:val="28"/>
        </w:rPr>
        <w:t>на обработку экстерриториальных</w:t>
      </w:r>
      <w:r w:rsidRPr="008E58B3">
        <w:rPr>
          <w:rFonts w:cs="Segoe UI"/>
          <w:sz w:val="28"/>
          <w:szCs w:val="28"/>
        </w:rPr>
        <w:t xml:space="preserve"> </w:t>
      </w:r>
      <w:r w:rsidR="00A50EE8" w:rsidRPr="008E58B3">
        <w:rPr>
          <w:rFonts w:cs="Segoe UI"/>
          <w:sz w:val="28"/>
          <w:szCs w:val="28"/>
        </w:rPr>
        <w:t>(принятых в других субъектах РФ</w:t>
      </w:r>
      <w:r w:rsidR="0027302D" w:rsidRPr="008E58B3">
        <w:rPr>
          <w:rFonts w:cs="Segoe UI"/>
          <w:sz w:val="28"/>
          <w:szCs w:val="28"/>
        </w:rPr>
        <w:t xml:space="preserve"> по объектам недвижимости Санкт-Петербурга</w:t>
      </w:r>
      <w:r w:rsidR="00A50EE8" w:rsidRPr="008E58B3">
        <w:rPr>
          <w:rFonts w:cs="Segoe UI"/>
          <w:sz w:val="28"/>
          <w:szCs w:val="28"/>
        </w:rPr>
        <w:t xml:space="preserve">) </w:t>
      </w:r>
      <w:r w:rsidRPr="008E58B3">
        <w:rPr>
          <w:rFonts w:cs="Segoe UI"/>
          <w:b/>
          <w:sz w:val="28"/>
          <w:szCs w:val="28"/>
        </w:rPr>
        <w:t>заявлений</w:t>
      </w:r>
      <w:r w:rsidRPr="008E58B3">
        <w:rPr>
          <w:rFonts w:cs="Segoe UI"/>
          <w:sz w:val="28"/>
          <w:szCs w:val="28"/>
        </w:rPr>
        <w:t xml:space="preserve"> о государственной регистрации прав и кадастровом учете </w:t>
      </w:r>
      <w:r w:rsidR="00734385" w:rsidRPr="008E58B3">
        <w:rPr>
          <w:rFonts w:cs="Segoe UI"/>
          <w:sz w:val="28"/>
          <w:szCs w:val="28"/>
        </w:rPr>
        <w:t>в</w:t>
      </w:r>
      <w:r w:rsidR="008E58B3" w:rsidRPr="008E58B3">
        <w:rPr>
          <w:rFonts w:cs="Segoe UI"/>
          <w:sz w:val="28"/>
          <w:szCs w:val="28"/>
        </w:rPr>
        <w:t xml:space="preserve"> 1 квартале </w:t>
      </w:r>
      <w:r w:rsidR="00FB53EA" w:rsidRPr="008E58B3">
        <w:rPr>
          <w:rFonts w:cs="Segoe UI"/>
          <w:sz w:val="28"/>
          <w:szCs w:val="28"/>
        </w:rPr>
        <w:t>201</w:t>
      </w:r>
      <w:r w:rsidR="008E58B3" w:rsidRPr="008E58B3">
        <w:rPr>
          <w:rFonts w:cs="Segoe UI"/>
          <w:sz w:val="28"/>
          <w:szCs w:val="28"/>
        </w:rPr>
        <w:t>8</w:t>
      </w:r>
      <w:r w:rsidR="00FB53EA" w:rsidRPr="008E58B3">
        <w:rPr>
          <w:rFonts w:cs="Segoe UI"/>
          <w:sz w:val="28"/>
          <w:szCs w:val="28"/>
        </w:rPr>
        <w:t xml:space="preserve"> </w:t>
      </w:r>
      <w:r w:rsidR="008E58B3" w:rsidRPr="008E58B3">
        <w:rPr>
          <w:rFonts w:cs="Segoe UI"/>
          <w:sz w:val="28"/>
          <w:szCs w:val="28"/>
        </w:rPr>
        <w:t xml:space="preserve">– </w:t>
      </w:r>
      <w:r w:rsidR="002C0BB1" w:rsidRPr="002C0BB1">
        <w:rPr>
          <w:rFonts w:cs="Segoe UI"/>
          <w:sz w:val="28"/>
          <w:szCs w:val="28"/>
        </w:rPr>
        <w:t>20</w:t>
      </w:r>
      <w:r w:rsidR="00291932">
        <w:rPr>
          <w:rFonts w:cs="Segoe UI"/>
          <w:sz w:val="28"/>
          <w:szCs w:val="28"/>
        </w:rPr>
        <w:t>82</w:t>
      </w:r>
      <w:r w:rsidR="00005028" w:rsidRPr="002C0BB1">
        <w:rPr>
          <w:rFonts w:cs="Segoe UI"/>
          <w:sz w:val="28"/>
          <w:szCs w:val="28"/>
        </w:rPr>
        <w:t xml:space="preserve"> </w:t>
      </w:r>
      <w:r w:rsidR="00005028">
        <w:rPr>
          <w:rFonts w:cs="Segoe UI"/>
          <w:sz w:val="28"/>
          <w:szCs w:val="28"/>
        </w:rPr>
        <w:t>(в 1 квартале 2017 – 303 заявления)</w:t>
      </w:r>
      <w:r w:rsidR="00421EDC" w:rsidRPr="008E58B3">
        <w:rPr>
          <w:rFonts w:cs="Segoe UI"/>
          <w:sz w:val="28"/>
          <w:szCs w:val="28"/>
        </w:rPr>
        <w:t xml:space="preserve">. </w:t>
      </w:r>
      <w:r w:rsidR="00FB53EA" w:rsidRPr="00005028">
        <w:rPr>
          <w:rFonts w:cs="Segoe UI"/>
          <w:b/>
          <w:sz w:val="28"/>
          <w:szCs w:val="28"/>
        </w:rPr>
        <w:t>П</w:t>
      </w:r>
      <w:r w:rsidRPr="00005028">
        <w:rPr>
          <w:rFonts w:cs="Segoe UI"/>
          <w:b/>
          <w:sz w:val="28"/>
          <w:szCs w:val="28"/>
        </w:rPr>
        <w:t>ринят</w:t>
      </w:r>
      <w:r w:rsidR="00FB53EA" w:rsidRPr="00005028">
        <w:rPr>
          <w:rFonts w:cs="Segoe UI"/>
          <w:b/>
          <w:sz w:val="28"/>
          <w:szCs w:val="28"/>
        </w:rPr>
        <w:t>о</w:t>
      </w:r>
      <w:r w:rsidRPr="00005028">
        <w:rPr>
          <w:rFonts w:cs="Segoe UI"/>
          <w:b/>
          <w:sz w:val="28"/>
          <w:szCs w:val="28"/>
        </w:rPr>
        <w:t xml:space="preserve"> </w:t>
      </w:r>
      <w:r w:rsidR="00005028" w:rsidRPr="00005028">
        <w:rPr>
          <w:rFonts w:cs="Segoe UI"/>
          <w:sz w:val="28"/>
          <w:szCs w:val="28"/>
        </w:rPr>
        <w:t>за этот период</w:t>
      </w:r>
      <w:r w:rsidR="00005028">
        <w:rPr>
          <w:rFonts w:cs="Segoe UI"/>
          <w:b/>
          <w:sz w:val="28"/>
          <w:szCs w:val="28"/>
        </w:rPr>
        <w:t xml:space="preserve"> </w:t>
      </w:r>
      <w:r w:rsidR="00A50EE8" w:rsidRPr="00005028">
        <w:rPr>
          <w:rFonts w:cs="Segoe UI"/>
          <w:b/>
          <w:sz w:val="28"/>
          <w:szCs w:val="28"/>
        </w:rPr>
        <w:t xml:space="preserve">в Санкт-Петербурге </w:t>
      </w:r>
      <w:r w:rsidRPr="00005028">
        <w:rPr>
          <w:rFonts w:cs="Segoe UI"/>
          <w:b/>
          <w:sz w:val="28"/>
          <w:szCs w:val="28"/>
        </w:rPr>
        <w:t xml:space="preserve">экстерриториальных </w:t>
      </w:r>
      <w:r w:rsidR="00A50EE8" w:rsidRPr="00005028">
        <w:rPr>
          <w:rFonts w:cs="Segoe UI"/>
          <w:sz w:val="28"/>
          <w:szCs w:val="28"/>
        </w:rPr>
        <w:t xml:space="preserve">(по объектам недвижимости, расположенным в других субъектах РФ) </w:t>
      </w:r>
      <w:r w:rsidRPr="00005028">
        <w:rPr>
          <w:rFonts w:cs="Segoe UI"/>
          <w:sz w:val="28"/>
          <w:szCs w:val="28"/>
        </w:rPr>
        <w:t>заявлений о государственно</w:t>
      </w:r>
      <w:r w:rsidRPr="00A5126B">
        <w:rPr>
          <w:rFonts w:cs="Segoe UI"/>
          <w:sz w:val="28"/>
          <w:szCs w:val="28"/>
        </w:rPr>
        <w:t xml:space="preserve">й регистрации прав </w:t>
      </w:r>
      <w:r w:rsidR="00421EDC" w:rsidRPr="00A5126B">
        <w:rPr>
          <w:rFonts w:cs="Segoe UI"/>
          <w:sz w:val="28"/>
          <w:szCs w:val="28"/>
        </w:rPr>
        <w:t xml:space="preserve">и кадастровом учете </w:t>
      </w:r>
      <w:r w:rsidR="00C45378" w:rsidRPr="00A5126B">
        <w:rPr>
          <w:rFonts w:cs="Segoe UI"/>
          <w:sz w:val="28"/>
          <w:szCs w:val="28"/>
        </w:rPr>
        <w:t xml:space="preserve"> - </w:t>
      </w:r>
      <w:r w:rsidR="00005028" w:rsidRPr="008E58B3">
        <w:rPr>
          <w:rFonts w:cs="Segoe UI"/>
          <w:sz w:val="28"/>
          <w:szCs w:val="28"/>
        </w:rPr>
        <w:t>3</w:t>
      </w:r>
      <w:r w:rsidR="00005028">
        <w:rPr>
          <w:rFonts w:cs="Segoe UI"/>
          <w:sz w:val="28"/>
          <w:szCs w:val="28"/>
        </w:rPr>
        <w:t> </w:t>
      </w:r>
      <w:r w:rsidR="00005028" w:rsidRPr="008E58B3">
        <w:rPr>
          <w:rFonts w:cs="Segoe UI"/>
          <w:sz w:val="28"/>
          <w:szCs w:val="28"/>
        </w:rPr>
        <w:t>502</w:t>
      </w:r>
      <w:r w:rsidR="00005028">
        <w:rPr>
          <w:rFonts w:cs="Segoe UI"/>
          <w:sz w:val="28"/>
          <w:szCs w:val="28"/>
        </w:rPr>
        <w:t xml:space="preserve"> (</w:t>
      </w:r>
      <w:r w:rsidR="002C0BB1">
        <w:rPr>
          <w:rFonts w:cs="Segoe UI"/>
          <w:sz w:val="28"/>
          <w:szCs w:val="28"/>
        </w:rPr>
        <w:t>в 1 квартале 2017 года - 443</w:t>
      </w:r>
      <w:r w:rsidR="00005028">
        <w:rPr>
          <w:rFonts w:cs="Segoe UI"/>
          <w:sz w:val="28"/>
          <w:szCs w:val="28"/>
        </w:rPr>
        <w:t>)</w:t>
      </w:r>
      <w:r w:rsidR="00421EDC" w:rsidRPr="00A5126B">
        <w:rPr>
          <w:rFonts w:cs="Segoe UI"/>
          <w:sz w:val="28"/>
          <w:szCs w:val="28"/>
        </w:rPr>
        <w:t xml:space="preserve">. </w:t>
      </w:r>
      <w:r w:rsidR="0027302D" w:rsidRPr="00A5126B">
        <w:rPr>
          <w:rFonts w:cs="Segoe UI"/>
          <w:sz w:val="28"/>
          <w:szCs w:val="28"/>
        </w:rPr>
        <w:t>(</w:t>
      </w:r>
      <w:r w:rsidR="00421EDC" w:rsidRPr="00A5126B">
        <w:rPr>
          <w:rFonts w:cs="Segoe UI"/>
          <w:sz w:val="28"/>
          <w:szCs w:val="28"/>
        </w:rPr>
        <w:t>В</w:t>
      </w:r>
      <w:r w:rsidR="00421EDC" w:rsidRPr="00A5126B">
        <w:rPr>
          <w:rFonts w:eastAsia="Calibri" w:cs="Segoe UI"/>
          <w:sz w:val="28"/>
          <w:szCs w:val="28"/>
        </w:rPr>
        <w:t>озможность экстерриториальной подачи заявлений и документов предусмотрена вступившим в силу с 1 января 2017 года Федеральным законом № 218-ФЗ «О государственной регистрации недвижимости»</w:t>
      </w:r>
      <w:r w:rsidR="0027302D" w:rsidRPr="00A5126B">
        <w:rPr>
          <w:rFonts w:cs="Segoe UI"/>
          <w:sz w:val="28"/>
          <w:szCs w:val="28"/>
        </w:rPr>
        <w:t>).</w:t>
      </w:r>
    </w:p>
    <w:sectPr w:rsidR="00A50EE8" w:rsidRPr="00A5126B" w:rsidSect="00DB4907">
      <w:headerReference w:type="default" r:id="rId8"/>
      <w:headerReference w:type="first" r:id="rId9"/>
      <w:pgSz w:w="11906" w:h="16838" w:code="9"/>
      <w:pgMar w:top="426" w:right="851" w:bottom="284" w:left="1701" w:header="4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34F" w:rsidRDefault="00C8034F" w:rsidP="0079465A">
      <w:pPr>
        <w:spacing w:after="0" w:line="240" w:lineRule="auto"/>
      </w:pPr>
      <w:r>
        <w:separator/>
      </w:r>
    </w:p>
  </w:endnote>
  <w:endnote w:type="continuationSeparator" w:id="0">
    <w:p w:rsidR="00C8034F" w:rsidRDefault="00C8034F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34F" w:rsidRDefault="00C8034F" w:rsidP="0079465A">
      <w:pPr>
        <w:spacing w:after="0" w:line="240" w:lineRule="auto"/>
      </w:pPr>
      <w:r>
        <w:separator/>
      </w:r>
    </w:p>
  </w:footnote>
  <w:footnote w:type="continuationSeparator" w:id="0">
    <w:p w:rsidR="00C8034F" w:rsidRDefault="00C8034F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32917"/>
      <w:docPartObj>
        <w:docPartGallery w:val="Page Numbers (Top of Page)"/>
        <w:docPartUnique/>
      </w:docPartObj>
    </w:sdtPr>
    <w:sdtEndPr/>
    <w:sdtContent>
      <w:p w:rsidR="00005028" w:rsidRDefault="00C8034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9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5028" w:rsidRDefault="000050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028" w:rsidRDefault="00005028">
    <w:pPr>
      <w:pStyle w:val="a6"/>
      <w:jc w:val="center"/>
    </w:pPr>
  </w:p>
  <w:p w:rsidR="00005028" w:rsidRDefault="000050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38"/>
    <w:rsid w:val="00005028"/>
    <w:rsid w:val="000362B7"/>
    <w:rsid w:val="000509D4"/>
    <w:rsid w:val="0006451C"/>
    <w:rsid w:val="00071CEC"/>
    <w:rsid w:val="00073539"/>
    <w:rsid w:val="00081C49"/>
    <w:rsid w:val="000D4BF2"/>
    <w:rsid w:val="000E5A14"/>
    <w:rsid w:val="00100A4E"/>
    <w:rsid w:val="0015038A"/>
    <w:rsid w:val="00150E94"/>
    <w:rsid w:val="001672B1"/>
    <w:rsid w:val="00174C20"/>
    <w:rsid w:val="001A13E0"/>
    <w:rsid w:val="001B0077"/>
    <w:rsid w:val="001B78ED"/>
    <w:rsid w:val="001D6320"/>
    <w:rsid w:val="001D79BD"/>
    <w:rsid w:val="002331CD"/>
    <w:rsid w:val="0027302D"/>
    <w:rsid w:val="00280F61"/>
    <w:rsid w:val="00291932"/>
    <w:rsid w:val="002C0BB1"/>
    <w:rsid w:val="002C0F4E"/>
    <w:rsid w:val="002D1BD7"/>
    <w:rsid w:val="002E50F0"/>
    <w:rsid w:val="002F3E1F"/>
    <w:rsid w:val="00315AC5"/>
    <w:rsid w:val="003248FF"/>
    <w:rsid w:val="003278C7"/>
    <w:rsid w:val="00342873"/>
    <w:rsid w:val="003522E5"/>
    <w:rsid w:val="00367915"/>
    <w:rsid w:val="0039712A"/>
    <w:rsid w:val="003A5513"/>
    <w:rsid w:val="003B0AC4"/>
    <w:rsid w:val="003F632B"/>
    <w:rsid w:val="00415EA0"/>
    <w:rsid w:val="00421EDC"/>
    <w:rsid w:val="004233B1"/>
    <w:rsid w:val="00435A75"/>
    <w:rsid w:val="00435DBD"/>
    <w:rsid w:val="0045142F"/>
    <w:rsid w:val="00453CE4"/>
    <w:rsid w:val="00464B83"/>
    <w:rsid w:val="004A5366"/>
    <w:rsid w:val="004B1538"/>
    <w:rsid w:val="004B498B"/>
    <w:rsid w:val="004B7CB2"/>
    <w:rsid w:val="004C166C"/>
    <w:rsid w:val="004C4069"/>
    <w:rsid w:val="004D7655"/>
    <w:rsid w:val="00507657"/>
    <w:rsid w:val="0051156C"/>
    <w:rsid w:val="005323DF"/>
    <w:rsid w:val="00553D58"/>
    <w:rsid w:val="00554E31"/>
    <w:rsid w:val="00563E4F"/>
    <w:rsid w:val="00571B31"/>
    <w:rsid w:val="0057698D"/>
    <w:rsid w:val="005814BD"/>
    <w:rsid w:val="00582A28"/>
    <w:rsid w:val="005C05AC"/>
    <w:rsid w:val="005C611A"/>
    <w:rsid w:val="005E0B7A"/>
    <w:rsid w:val="005E1DDE"/>
    <w:rsid w:val="005F4078"/>
    <w:rsid w:val="005F5250"/>
    <w:rsid w:val="00601ACB"/>
    <w:rsid w:val="006127E4"/>
    <w:rsid w:val="00617B29"/>
    <w:rsid w:val="0067472C"/>
    <w:rsid w:val="00682974"/>
    <w:rsid w:val="006829B3"/>
    <w:rsid w:val="00683675"/>
    <w:rsid w:val="00687218"/>
    <w:rsid w:val="00692410"/>
    <w:rsid w:val="006B31BD"/>
    <w:rsid w:val="006B391F"/>
    <w:rsid w:val="006D1E23"/>
    <w:rsid w:val="006D207C"/>
    <w:rsid w:val="006D7F2E"/>
    <w:rsid w:val="006F3A36"/>
    <w:rsid w:val="006F4D48"/>
    <w:rsid w:val="007142D4"/>
    <w:rsid w:val="00720C71"/>
    <w:rsid w:val="007258DD"/>
    <w:rsid w:val="00734385"/>
    <w:rsid w:val="00734F74"/>
    <w:rsid w:val="00737113"/>
    <w:rsid w:val="00750E1B"/>
    <w:rsid w:val="00772562"/>
    <w:rsid w:val="0077258F"/>
    <w:rsid w:val="0078762B"/>
    <w:rsid w:val="0079465A"/>
    <w:rsid w:val="0079694E"/>
    <w:rsid w:val="007A23D7"/>
    <w:rsid w:val="007C7CD8"/>
    <w:rsid w:val="007D60B7"/>
    <w:rsid w:val="00811F98"/>
    <w:rsid w:val="00812484"/>
    <w:rsid w:val="008215AA"/>
    <w:rsid w:val="008A4027"/>
    <w:rsid w:val="008E58B3"/>
    <w:rsid w:val="00910A1B"/>
    <w:rsid w:val="00930359"/>
    <w:rsid w:val="00965026"/>
    <w:rsid w:val="00974196"/>
    <w:rsid w:val="00983553"/>
    <w:rsid w:val="009B4976"/>
    <w:rsid w:val="009C6B47"/>
    <w:rsid w:val="009F0A04"/>
    <w:rsid w:val="00A11ABA"/>
    <w:rsid w:val="00A35661"/>
    <w:rsid w:val="00A44201"/>
    <w:rsid w:val="00A50EE8"/>
    <w:rsid w:val="00A5126B"/>
    <w:rsid w:val="00A56F67"/>
    <w:rsid w:val="00A577C4"/>
    <w:rsid w:val="00A628DF"/>
    <w:rsid w:val="00A731BE"/>
    <w:rsid w:val="00AB2C30"/>
    <w:rsid w:val="00AD0DE8"/>
    <w:rsid w:val="00AF5244"/>
    <w:rsid w:val="00B51A8B"/>
    <w:rsid w:val="00B521BA"/>
    <w:rsid w:val="00B67934"/>
    <w:rsid w:val="00B67C1D"/>
    <w:rsid w:val="00BA48FA"/>
    <w:rsid w:val="00BA5844"/>
    <w:rsid w:val="00BB39F3"/>
    <w:rsid w:val="00BC676D"/>
    <w:rsid w:val="00C047EC"/>
    <w:rsid w:val="00C15064"/>
    <w:rsid w:val="00C43AF9"/>
    <w:rsid w:val="00C45378"/>
    <w:rsid w:val="00C45569"/>
    <w:rsid w:val="00C50CE9"/>
    <w:rsid w:val="00C57463"/>
    <w:rsid w:val="00C8034F"/>
    <w:rsid w:val="00C8433C"/>
    <w:rsid w:val="00CA1C6D"/>
    <w:rsid w:val="00CC505E"/>
    <w:rsid w:val="00D05442"/>
    <w:rsid w:val="00D1021A"/>
    <w:rsid w:val="00D2053B"/>
    <w:rsid w:val="00D41F8C"/>
    <w:rsid w:val="00D438F5"/>
    <w:rsid w:val="00DB4907"/>
    <w:rsid w:val="00DF39E2"/>
    <w:rsid w:val="00DF6DBE"/>
    <w:rsid w:val="00E03875"/>
    <w:rsid w:val="00E05050"/>
    <w:rsid w:val="00E27DBA"/>
    <w:rsid w:val="00E62511"/>
    <w:rsid w:val="00E74376"/>
    <w:rsid w:val="00EA348D"/>
    <w:rsid w:val="00EA7D0A"/>
    <w:rsid w:val="00EB1A5F"/>
    <w:rsid w:val="00EF66C7"/>
    <w:rsid w:val="00F35B81"/>
    <w:rsid w:val="00F46184"/>
    <w:rsid w:val="00F65196"/>
    <w:rsid w:val="00F7168C"/>
    <w:rsid w:val="00F766DD"/>
    <w:rsid w:val="00F76FBD"/>
    <w:rsid w:val="00F96A40"/>
    <w:rsid w:val="00FA324A"/>
    <w:rsid w:val="00FA5EF9"/>
    <w:rsid w:val="00F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98BD25-27AE-4456-9E28-F483D56B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Дмитрий Ю. Соломенко</cp:lastModifiedBy>
  <cp:revision>2</cp:revision>
  <cp:lastPrinted>2018-01-12T13:37:00Z</cp:lastPrinted>
  <dcterms:created xsi:type="dcterms:W3CDTF">2018-04-19T05:28:00Z</dcterms:created>
  <dcterms:modified xsi:type="dcterms:W3CDTF">2018-04-19T05:28:00Z</dcterms:modified>
</cp:coreProperties>
</file>